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7F8" w:rsidRDefault="007757F8" w:rsidP="007757F8">
      <w:pPr>
        <w:jc w:val="both"/>
        <w:rPr>
          <w:b/>
          <w:sz w:val="28"/>
          <w:szCs w:val="28"/>
        </w:rPr>
      </w:pPr>
    </w:p>
    <w:tbl>
      <w:tblPr>
        <w:tblW w:w="11281" w:type="dxa"/>
        <w:tblInd w:w="-432" w:type="dxa"/>
        <w:tblLayout w:type="fixed"/>
        <w:tblLook w:val="0000"/>
      </w:tblPr>
      <w:tblGrid>
        <w:gridCol w:w="4948"/>
        <w:gridCol w:w="1979"/>
        <w:gridCol w:w="4354"/>
      </w:tblGrid>
      <w:tr w:rsidR="007757F8" w:rsidRPr="007263E6" w:rsidTr="007757F8">
        <w:trPr>
          <w:cantSplit/>
          <w:trHeight w:val="1160"/>
        </w:trPr>
        <w:tc>
          <w:tcPr>
            <w:tcW w:w="4948" w:type="dxa"/>
          </w:tcPr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  <w:r w:rsidRPr="007263E6">
              <w:rPr>
                <w:sz w:val="18"/>
                <w:szCs w:val="18"/>
              </w:rPr>
              <w:t>Башκортостан Республикаһы</w:t>
            </w:r>
          </w:p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  <w:r w:rsidRPr="007263E6">
              <w:rPr>
                <w:sz w:val="18"/>
                <w:szCs w:val="18"/>
              </w:rPr>
              <w:t>Салауат районы</w:t>
            </w:r>
          </w:p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  <w:r w:rsidRPr="007263E6">
              <w:rPr>
                <w:sz w:val="18"/>
                <w:szCs w:val="18"/>
              </w:rPr>
              <w:t>муниципаль   районының</w:t>
            </w:r>
          </w:p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  <w:r w:rsidRPr="007263E6">
              <w:rPr>
                <w:sz w:val="18"/>
                <w:szCs w:val="18"/>
              </w:rPr>
              <w:t>Әлкә ауыл Советы</w:t>
            </w:r>
          </w:p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  <w:r w:rsidRPr="007263E6"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979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757F8" w:rsidRPr="007263E6" w:rsidRDefault="007757F8" w:rsidP="007757F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9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4" w:type="dxa"/>
          </w:tcPr>
          <w:p w:rsidR="007757F8" w:rsidRPr="007263E6" w:rsidRDefault="007757F8" w:rsidP="007757F8">
            <w:pPr>
              <w:pStyle w:val="2"/>
              <w:rPr>
                <w:rFonts w:ascii="Times New Roman" w:hAnsi="Times New Roman"/>
                <w:b w:val="0"/>
                <w:color w:val="auto"/>
                <w:sz w:val="18"/>
                <w:szCs w:val="18"/>
              </w:rPr>
            </w:pPr>
            <w:r w:rsidRPr="007263E6">
              <w:rPr>
                <w:rFonts w:ascii="Times New Roman" w:hAnsi="Times New Roman"/>
                <w:b w:val="0"/>
                <w:color w:val="auto"/>
                <w:sz w:val="18"/>
                <w:szCs w:val="18"/>
              </w:rPr>
              <w:t>Республика Башкортостан</w:t>
            </w:r>
          </w:p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  <w:r w:rsidRPr="007263E6">
              <w:rPr>
                <w:sz w:val="18"/>
                <w:szCs w:val="18"/>
              </w:rPr>
              <w:t>Администрация сельского поселения</w:t>
            </w:r>
          </w:p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  <w:r w:rsidRPr="007263E6">
              <w:rPr>
                <w:sz w:val="18"/>
                <w:szCs w:val="18"/>
              </w:rPr>
              <w:t>Алькинский   сельсовет</w:t>
            </w:r>
          </w:p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  <w:r w:rsidRPr="007263E6">
              <w:rPr>
                <w:sz w:val="18"/>
                <w:szCs w:val="18"/>
              </w:rPr>
              <w:t>муниципального района</w:t>
            </w:r>
          </w:p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  <w:r w:rsidRPr="007263E6">
              <w:rPr>
                <w:sz w:val="18"/>
                <w:szCs w:val="18"/>
              </w:rPr>
              <w:t>Салаватский район</w:t>
            </w:r>
          </w:p>
        </w:tc>
      </w:tr>
      <w:tr w:rsidR="007757F8" w:rsidRPr="007263E6" w:rsidTr="007757F8">
        <w:trPr>
          <w:cantSplit/>
          <w:trHeight w:val="485"/>
        </w:trPr>
        <w:tc>
          <w:tcPr>
            <w:tcW w:w="494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  <w:r w:rsidRPr="007263E6">
              <w:rPr>
                <w:sz w:val="18"/>
                <w:szCs w:val="18"/>
              </w:rPr>
              <w:t>452481, Әлкә ауылы, Ќуласа урамы, 6</w:t>
            </w:r>
          </w:p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  <w:r w:rsidRPr="007263E6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979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  <w:r w:rsidRPr="007263E6">
              <w:rPr>
                <w:sz w:val="18"/>
                <w:szCs w:val="18"/>
              </w:rPr>
              <w:t>452481, с.Алькино,  ул.Кольцевая, 6</w:t>
            </w:r>
          </w:p>
          <w:p w:rsidR="007757F8" w:rsidRPr="007263E6" w:rsidRDefault="007757F8" w:rsidP="007757F8">
            <w:pPr>
              <w:jc w:val="center"/>
              <w:rPr>
                <w:sz w:val="18"/>
                <w:szCs w:val="18"/>
              </w:rPr>
            </w:pPr>
            <w:r w:rsidRPr="007263E6">
              <w:rPr>
                <w:sz w:val="18"/>
                <w:szCs w:val="18"/>
              </w:rPr>
              <w:t>тел. 2-65-71, 2-65-47</w:t>
            </w:r>
          </w:p>
        </w:tc>
      </w:tr>
    </w:tbl>
    <w:p w:rsidR="007757F8" w:rsidRPr="007263E6" w:rsidRDefault="007757F8" w:rsidP="007757F8">
      <w:pPr>
        <w:jc w:val="center"/>
        <w:rPr>
          <w:sz w:val="28"/>
          <w:szCs w:val="28"/>
        </w:rPr>
      </w:pPr>
      <w:r w:rsidRPr="007263E6">
        <w:rPr>
          <w:sz w:val="28"/>
          <w:szCs w:val="28"/>
        </w:rPr>
        <w:t>КАРАР                                              № 3</w:t>
      </w:r>
      <w:r>
        <w:rPr>
          <w:sz w:val="28"/>
          <w:szCs w:val="28"/>
        </w:rPr>
        <w:t>6</w:t>
      </w:r>
      <w:r w:rsidRPr="007263E6">
        <w:rPr>
          <w:sz w:val="28"/>
          <w:szCs w:val="28"/>
        </w:rPr>
        <w:t xml:space="preserve">              ПОСТАНОВЛЕНИЕ</w:t>
      </w:r>
    </w:p>
    <w:p w:rsidR="007757F8" w:rsidRDefault="007757F8" w:rsidP="007757F8">
      <w:pPr>
        <w:pStyle w:val="21"/>
        <w:jc w:val="center"/>
        <w:rPr>
          <w:sz w:val="28"/>
          <w:szCs w:val="28"/>
        </w:rPr>
      </w:pPr>
      <w:r w:rsidRPr="007263E6">
        <w:rPr>
          <w:sz w:val="28"/>
          <w:szCs w:val="28"/>
        </w:rPr>
        <w:t xml:space="preserve"> 24 мая 2021 года</w:t>
      </w:r>
    </w:p>
    <w:p w:rsidR="007757F8" w:rsidRDefault="007757F8" w:rsidP="007757F8">
      <w:pPr>
        <w:pStyle w:val="21"/>
        <w:jc w:val="center"/>
        <w:rPr>
          <w:sz w:val="28"/>
          <w:szCs w:val="28"/>
        </w:rPr>
      </w:pPr>
    </w:p>
    <w:p w:rsidR="00385AEA" w:rsidRPr="007757F8" w:rsidRDefault="00434970" w:rsidP="007757F8">
      <w:pPr>
        <w:pStyle w:val="21"/>
        <w:jc w:val="center"/>
        <w:rPr>
          <w:bCs/>
          <w:color w:val="26282F"/>
          <w:sz w:val="28"/>
          <w:szCs w:val="28"/>
        </w:rPr>
      </w:pPr>
      <w:r w:rsidRPr="007757F8">
        <w:rPr>
          <w:bCs/>
          <w:color w:val="26282F"/>
          <w:sz w:val="28"/>
          <w:szCs w:val="28"/>
        </w:rPr>
        <w:t xml:space="preserve">Об утверждении </w:t>
      </w:r>
      <w:r w:rsidR="00385AEA" w:rsidRPr="007757F8">
        <w:rPr>
          <w:bCs/>
          <w:color w:val="26282F"/>
          <w:sz w:val="28"/>
          <w:szCs w:val="28"/>
        </w:rPr>
        <w:t xml:space="preserve"> программы </w:t>
      </w:r>
      <w:r w:rsidR="007757F8" w:rsidRPr="007757F8">
        <w:rPr>
          <w:bCs/>
          <w:color w:val="26282F"/>
          <w:sz w:val="28"/>
          <w:szCs w:val="28"/>
        </w:rPr>
        <w:t>«</w:t>
      </w:r>
      <w:r w:rsidR="00385AEA" w:rsidRPr="007757F8">
        <w:rPr>
          <w:bCs/>
          <w:color w:val="26282F"/>
          <w:sz w:val="28"/>
          <w:szCs w:val="28"/>
        </w:rPr>
        <w:t>Развитие физической культуры, спорта</w:t>
      </w:r>
      <w:r w:rsidR="00D92092" w:rsidRPr="007757F8">
        <w:rPr>
          <w:bCs/>
          <w:color w:val="26282F"/>
          <w:sz w:val="28"/>
          <w:szCs w:val="28"/>
        </w:rPr>
        <w:t xml:space="preserve">                                         </w:t>
      </w:r>
      <w:r w:rsidR="00385AEA" w:rsidRPr="007757F8">
        <w:rPr>
          <w:bCs/>
          <w:color w:val="26282F"/>
          <w:sz w:val="28"/>
          <w:szCs w:val="28"/>
        </w:rPr>
        <w:t xml:space="preserve"> в сельском поселении </w:t>
      </w:r>
      <w:r w:rsidR="007757F8" w:rsidRPr="007757F8">
        <w:rPr>
          <w:bCs/>
          <w:sz w:val="28"/>
          <w:szCs w:val="28"/>
        </w:rPr>
        <w:t>Алькинский</w:t>
      </w:r>
      <w:r w:rsidR="00385AEA" w:rsidRPr="007757F8">
        <w:rPr>
          <w:bCs/>
          <w:sz w:val="28"/>
          <w:szCs w:val="28"/>
        </w:rPr>
        <w:t xml:space="preserve"> </w:t>
      </w:r>
      <w:r w:rsidR="00385AEA" w:rsidRPr="007757F8">
        <w:rPr>
          <w:bCs/>
          <w:color w:val="26282F"/>
          <w:sz w:val="28"/>
          <w:szCs w:val="28"/>
        </w:rPr>
        <w:t>сельсовет м</w:t>
      </w:r>
      <w:r w:rsidR="001D2F71" w:rsidRPr="007757F8">
        <w:rPr>
          <w:bCs/>
          <w:color w:val="26282F"/>
          <w:sz w:val="28"/>
          <w:szCs w:val="28"/>
        </w:rPr>
        <w:t>униципального района Салават</w:t>
      </w:r>
      <w:r w:rsidR="00385AEA" w:rsidRPr="007757F8">
        <w:rPr>
          <w:bCs/>
          <w:color w:val="26282F"/>
          <w:sz w:val="28"/>
          <w:szCs w:val="28"/>
        </w:rPr>
        <w:t>ский район Республики Башкортостан на 2021-2024 годы</w:t>
      </w:r>
      <w:r w:rsidR="007757F8" w:rsidRPr="007757F8">
        <w:rPr>
          <w:bCs/>
          <w:color w:val="26282F"/>
          <w:sz w:val="28"/>
          <w:szCs w:val="28"/>
        </w:rPr>
        <w:t>»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85AEA" w:rsidRPr="007757F8" w:rsidRDefault="00385AEA" w:rsidP="007757F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757F8">
        <w:rPr>
          <w:sz w:val="28"/>
          <w:szCs w:val="28"/>
        </w:rPr>
        <w:t>В целях реализации государственной политики, направленной на поддержку и развитие физической культуры и спорта на территории сельского поселения, руководствуясь Федеральным законом Российской Федерации от 06.10.2003 г. №131-ФЗ «Об общих принципах организации местного самоуправления в Российской Федерации», Федеральным законом от 04.12.2007 года</w:t>
      </w:r>
      <w:r w:rsidR="000A3B24" w:rsidRPr="007757F8">
        <w:rPr>
          <w:sz w:val="28"/>
          <w:szCs w:val="28"/>
        </w:rPr>
        <w:t xml:space="preserve"> </w:t>
      </w:r>
      <w:r w:rsidR="007757F8">
        <w:rPr>
          <w:sz w:val="28"/>
          <w:szCs w:val="28"/>
        </w:rPr>
        <w:t>«</w:t>
      </w:r>
      <w:r w:rsidRPr="007757F8">
        <w:rPr>
          <w:sz w:val="28"/>
          <w:szCs w:val="28"/>
        </w:rPr>
        <w:t>О физической культуре и спорте в Российской Федераций</w:t>
      </w:r>
      <w:r w:rsidR="007757F8">
        <w:rPr>
          <w:sz w:val="28"/>
          <w:szCs w:val="28"/>
        </w:rPr>
        <w:t>»</w:t>
      </w:r>
      <w:r w:rsidRPr="007757F8">
        <w:rPr>
          <w:sz w:val="28"/>
          <w:szCs w:val="28"/>
        </w:rPr>
        <w:t>, Закон</w:t>
      </w:r>
      <w:r w:rsidRPr="007757F8">
        <w:rPr>
          <w:color w:val="0000FF"/>
          <w:sz w:val="28"/>
          <w:szCs w:val="28"/>
        </w:rPr>
        <w:t>о</w:t>
      </w:r>
      <w:r w:rsidRPr="007757F8">
        <w:rPr>
          <w:sz w:val="28"/>
          <w:szCs w:val="28"/>
        </w:rPr>
        <w:t>м Республики Башкортостан</w:t>
      </w:r>
      <w:r w:rsidR="007757F8">
        <w:rPr>
          <w:sz w:val="28"/>
          <w:szCs w:val="28"/>
        </w:rPr>
        <w:t xml:space="preserve"> «</w:t>
      </w:r>
      <w:r w:rsidRPr="007757F8">
        <w:rPr>
          <w:sz w:val="28"/>
          <w:szCs w:val="28"/>
        </w:rPr>
        <w:t>О физической культуре и спорте в Республике Башкортост</w:t>
      </w:r>
      <w:r w:rsidR="007757F8">
        <w:rPr>
          <w:sz w:val="28"/>
          <w:szCs w:val="28"/>
        </w:rPr>
        <w:t>ан»</w:t>
      </w:r>
      <w:r w:rsidR="000A3B24" w:rsidRPr="007757F8">
        <w:rPr>
          <w:sz w:val="28"/>
          <w:szCs w:val="28"/>
        </w:rPr>
        <w:t xml:space="preserve"> от 24.11.2008 года </w:t>
      </w:r>
      <w:r w:rsidR="007757F8">
        <w:rPr>
          <w:sz w:val="28"/>
          <w:szCs w:val="28"/>
        </w:rPr>
        <w:t>№</w:t>
      </w:r>
      <w:r w:rsidR="000A3B24" w:rsidRPr="007757F8">
        <w:rPr>
          <w:sz w:val="28"/>
          <w:szCs w:val="28"/>
        </w:rPr>
        <w:t> 68-З, А</w:t>
      </w:r>
      <w:r w:rsidRPr="007757F8">
        <w:rPr>
          <w:sz w:val="28"/>
          <w:szCs w:val="28"/>
        </w:rPr>
        <w:t xml:space="preserve">дминистрация </w:t>
      </w:r>
      <w:r w:rsidR="001D2F71" w:rsidRPr="007757F8">
        <w:rPr>
          <w:bCs/>
          <w:sz w:val="28"/>
          <w:szCs w:val="28"/>
        </w:rPr>
        <w:t xml:space="preserve">сельского поселения </w:t>
      </w:r>
      <w:r w:rsidR="007757F8">
        <w:rPr>
          <w:bCs/>
          <w:sz w:val="28"/>
          <w:szCs w:val="28"/>
        </w:rPr>
        <w:t>Алькинский</w:t>
      </w:r>
      <w:r w:rsidRPr="007757F8">
        <w:rPr>
          <w:bCs/>
          <w:sz w:val="28"/>
          <w:szCs w:val="28"/>
        </w:rPr>
        <w:t xml:space="preserve"> сельсовет м</w:t>
      </w:r>
      <w:r w:rsidR="001D2F71" w:rsidRPr="007757F8">
        <w:rPr>
          <w:bCs/>
          <w:sz w:val="28"/>
          <w:szCs w:val="28"/>
        </w:rPr>
        <w:t>униципального района Салават</w:t>
      </w:r>
      <w:r w:rsidRPr="007757F8">
        <w:rPr>
          <w:bCs/>
          <w:sz w:val="28"/>
          <w:szCs w:val="28"/>
        </w:rPr>
        <w:t>ский район Республики Башкортостан,</w:t>
      </w:r>
    </w:p>
    <w:p w:rsidR="00385AEA" w:rsidRPr="007757F8" w:rsidRDefault="0044220A" w:rsidP="007757F8">
      <w:pPr>
        <w:widowControl w:val="0"/>
        <w:tabs>
          <w:tab w:val="left" w:pos="1905"/>
        </w:tabs>
        <w:autoSpaceDE w:val="0"/>
        <w:autoSpaceDN w:val="0"/>
        <w:adjustRightInd w:val="0"/>
        <w:ind w:firstLine="737"/>
        <w:rPr>
          <w:sz w:val="28"/>
          <w:szCs w:val="28"/>
        </w:rPr>
      </w:pPr>
      <w:r w:rsidRPr="007757F8">
        <w:rPr>
          <w:sz w:val="28"/>
          <w:szCs w:val="28"/>
        </w:rPr>
        <w:t>ПОСТАНО</w:t>
      </w:r>
      <w:r w:rsidR="000A3B24" w:rsidRPr="007757F8">
        <w:rPr>
          <w:sz w:val="28"/>
          <w:szCs w:val="28"/>
        </w:rPr>
        <w:t>ВЛЯЕТ</w:t>
      </w:r>
      <w:r w:rsidR="00385AEA" w:rsidRPr="007757F8">
        <w:rPr>
          <w:sz w:val="28"/>
          <w:szCs w:val="28"/>
        </w:rPr>
        <w:t>:</w:t>
      </w:r>
    </w:p>
    <w:p w:rsidR="00385AEA" w:rsidRPr="007757F8" w:rsidRDefault="007757F8" w:rsidP="007757F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34970" w:rsidRPr="007757F8">
        <w:rPr>
          <w:sz w:val="28"/>
          <w:szCs w:val="28"/>
        </w:rPr>
        <w:t xml:space="preserve">Утвердить </w:t>
      </w:r>
      <w:r w:rsidR="00385AEA" w:rsidRPr="007757F8">
        <w:rPr>
          <w:sz w:val="28"/>
          <w:szCs w:val="28"/>
        </w:rPr>
        <w:t xml:space="preserve"> Программу </w:t>
      </w:r>
      <w:r>
        <w:rPr>
          <w:sz w:val="28"/>
          <w:szCs w:val="28"/>
        </w:rPr>
        <w:t>«</w:t>
      </w:r>
      <w:r w:rsidR="00385AEA" w:rsidRPr="007757F8">
        <w:rPr>
          <w:sz w:val="28"/>
          <w:szCs w:val="28"/>
        </w:rPr>
        <w:t>Развитие физической культуры, спорта</w:t>
      </w:r>
      <w:r w:rsidR="000A3B24" w:rsidRPr="007757F8">
        <w:rPr>
          <w:sz w:val="28"/>
          <w:szCs w:val="28"/>
        </w:rPr>
        <w:t xml:space="preserve"> </w:t>
      </w:r>
      <w:r w:rsidR="00385AEA" w:rsidRPr="007757F8">
        <w:rPr>
          <w:sz w:val="28"/>
          <w:szCs w:val="28"/>
        </w:rPr>
        <w:t xml:space="preserve">в сельском поселении </w:t>
      </w:r>
      <w:bookmarkStart w:id="0" w:name="_Hlk65751946"/>
      <w:r>
        <w:rPr>
          <w:sz w:val="28"/>
          <w:szCs w:val="28"/>
        </w:rPr>
        <w:t>Алькинский</w:t>
      </w:r>
      <w:r w:rsidR="0092698F" w:rsidRPr="007757F8">
        <w:rPr>
          <w:sz w:val="28"/>
          <w:szCs w:val="28"/>
        </w:rPr>
        <w:t xml:space="preserve"> сельсовет</w:t>
      </w:r>
      <w:r w:rsidR="00385AEA" w:rsidRPr="007757F8">
        <w:rPr>
          <w:color w:val="FF0000"/>
          <w:sz w:val="28"/>
          <w:szCs w:val="28"/>
        </w:rPr>
        <w:t xml:space="preserve"> </w:t>
      </w:r>
      <w:r w:rsidR="00385AEA" w:rsidRPr="007757F8">
        <w:rPr>
          <w:sz w:val="28"/>
          <w:szCs w:val="28"/>
        </w:rPr>
        <w:t>м</w:t>
      </w:r>
      <w:r w:rsidR="001D2F71" w:rsidRPr="007757F8">
        <w:rPr>
          <w:sz w:val="28"/>
          <w:szCs w:val="28"/>
        </w:rPr>
        <w:t>униципального района Салават</w:t>
      </w:r>
      <w:r w:rsidR="00385AEA" w:rsidRPr="007757F8">
        <w:rPr>
          <w:sz w:val="28"/>
          <w:szCs w:val="28"/>
        </w:rPr>
        <w:t>ский район Республики Башкортостан на 2021- 2024 годы</w:t>
      </w:r>
      <w:bookmarkEnd w:id="0"/>
      <w:r>
        <w:rPr>
          <w:sz w:val="28"/>
          <w:szCs w:val="28"/>
        </w:rPr>
        <w:t>».</w:t>
      </w:r>
    </w:p>
    <w:p w:rsidR="00385AEA" w:rsidRPr="007757F8" w:rsidRDefault="007757F8" w:rsidP="007757F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85AEA" w:rsidRPr="007757F8">
        <w:rPr>
          <w:sz w:val="28"/>
          <w:szCs w:val="28"/>
        </w:rPr>
        <w:t>Настоящее постановление разместить на информационном стенде в здании Администрации сельског</w:t>
      </w:r>
      <w:r w:rsidR="001D2F71" w:rsidRPr="007757F8">
        <w:rPr>
          <w:sz w:val="28"/>
          <w:szCs w:val="28"/>
        </w:rPr>
        <w:t xml:space="preserve">о поселения </w:t>
      </w:r>
      <w:r>
        <w:rPr>
          <w:sz w:val="28"/>
          <w:szCs w:val="28"/>
        </w:rPr>
        <w:t>Алькинский</w:t>
      </w:r>
      <w:r w:rsidR="00385AEA" w:rsidRPr="007757F8">
        <w:rPr>
          <w:sz w:val="28"/>
          <w:szCs w:val="28"/>
        </w:rPr>
        <w:t xml:space="preserve"> сельсовет м</w:t>
      </w:r>
      <w:r w:rsidR="001D2F71" w:rsidRPr="007757F8">
        <w:rPr>
          <w:sz w:val="28"/>
          <w:szCs w:val="28"/>
        </w:rPr>
        <w:t>униципального района Салават</w:t>
      </w:r>
      <w:r w:rsidR="00385AEA" w:rsidRPr="007757F8">
        <w:rPr>
          <w:sz w:val="28"/>
          <w:szCs w:val="28"/>
        </w:rPr>
        <w:t>ский район Республики Башк</w:t>
      </w:r>
      <w:r w:rsidR="007862B9" w:rsidRPr="007757F8">
        <w:rPr>
          <w:sz w:val="28"/>
          <w:szCs w:val="28"/>
        </w:rPr>
        <w:t xml:space="preserve">ортостан и на официальном сайте Администрации сельского поселения </w:t>
      </w:r>
      <w:r>
        <w:rPr>
          <w:sz w:val="28"/>
          <w:szCs w:val="28"/>
        </w:rPr>
        <w:t>Алькинский</w:t>
      </w:r>
      <w:r w:rsidR="007862B9" w:rsidRPr="007757F8">
        <w:rPr>
          <w:sz w:val="28"/>
          <w:szCs w:val="28"/>
        </w:rPr>
        <w:t xml:space="preserve"> сельсовет муниципального района Салаватский район Республики Башкортостан по адресу:  </w:t>
      </w:r>
      <w:hyperlink r:id="rId8" w:history="1">
        <w:r w:rsidR="007862B9" w:rsidRPr="007757F8">
          <w:rPr>
            <w:rStyle w:val="ab"/>
            <w:sz w:val="28"/>
            <w:szCs w:val="28"/>
          </w:rPr>
          <w:t>http://</w:t>
        </w:r>
        <w:r w:rsidRPr="007757F8">
          <w:rPr>
            <w:sz w:val="28"/>
            <w:szCs w:val="28"/>
          </w:rPr>
          <w:t xml:space="preserve"> </w:t>
        </w:r>
        <w:r w:rsidRPr="007757F8">
          <w:rPr>
            <w:sz w:val="28"/>
            <w:szCs w:val="28"/>
            <w:lang w:val="en-US"/>
          </w:rPr>
          <w:t>cp</w:t>
        </w:r>
        <w:r w:rsidRPr="007757F8">
          <w:rPr>
            <w:sz w:val="28"/>
            <w:szCs w:val="28"/>
          </w:rPr>
          <w:t>-</w:t>
        </w:r>
        <w:r w:rsidRPr="007757F8">
          <w:rPr>
            <w:sz w:val="28"/>
            <w:szCs w:val="28"/>
            <w:lang w:val="en-US"/>
          </w:rPr>
          <w:t>alkino</w:t>
        </w:r>
        <w:r w:rsidRPr="007757F8">
          <w:rPr>
            <w:sz w:val="28"/>
            <w:szCs w:val="28"/>
          </w:rPr>
          <w:t>.</w:t>
        </w:r>
        <w:r w:rsidRPr="007757F8">
          <w:rPr>
            <w:sz w:val="28"/>
            <w:szCs w:val="28"/>
            <w:lang w:val="en-US"/>
          </w:rPr>
          <w:t>ru</w:t>
        </w:r>
        <w:r w:rsidRPr="007757F8">
          <w:rPr>
            <w:rStyle w:val="ab"/>
            <w:sz w:val="28"/>
            <w:szCs w:val="28"/>
          </w:rPr>
          <w:t xml:space="preserve"> </w:t>
        </w:r>
        <w:r w:rsidR="007862B9" w:rsidRPr="007757F8">
          <w:rPr>
            <w:rStyle w:val="ab"/>
            <w:sz w:val="28"/>
            <w:szCs w:val="28"/>
          </w:rPr>
          <w:t>/</w:t>
        </w:r>
      </w:hyperlink>
      <w:r w:rsidR="007862B9" w:rsidRPr="007757F8">
        <w:rPr>
          <w:sz w:val="28"/>
          <w:szCs w:val="28"/>
        </w:rPr>
        <w:t xml:space="preserve">.  </w:t>
      </w:r>
    </w:p>
    <w:p w:rsidR="00385AEA" w:rsidRPr="007757F8" w:rsidRDefault="007757F8" w:rsidP="007757F8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85AEA" w:rsidRPr="007757F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385AEA" w:rsidRPr="007757F8" w:rsidRDefault="007757F8" w:rsidP="007757F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85AEA" w:rsidRPr="007757F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385AEA" w:rsidRPr="007757F8" w:rsidRDefault="007757F8" w:rsidP="007757F8">
      <w:pPr>
        <w:widowControl w:val="0"/>
        <w:tabs>
          <w:tab w:val="left" w:pos="18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ab/>
      </w:r>
    </w:p>
    <w:p w:rsidR="00385AEA" w:rsidRPr="007757F8" w:rsidRDefault="00385AEA" w:rsidP="007757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3B24" w:rsidRPr="007757F8" w:rsidRDefault="000A3B24" w:rsidP="00385AE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7757F8">
        <w:rPr>
          <w:sz w:val="28"/>
          <w:szCs w:val="28"/>
        </w:rPr>
        <w:t xml:space="preserve">Глава сельского поселения                              </w:t>
      </w:r>
      <w:r w:rsidR="001D2F71" w:rsidRPr="007757F8">
        <w:rPr>
          <w:sz w:val="28"/>
          <w:szCs w:val="28"/>
        </w:rPr>
        <w:t xml:space="preserve">              </w:t>
      </w:r>
      <w:r w:rsidRPr="007757F8">
        <w:rPr>
          <w:sz w:val="28"/>
          <w:szCs w:val="28"/>
        </w:rPr>
        <w:t xml:space="preserve"> </w:t>
      </w:r>
      <w:r w:rsidR="007757F8">
        <w:rPr>
          <w:sz w:val="28"/>
          <w:szCs w:val="28"/>
        </w:rPr>
        <w:t>А.Н.Садыкова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85AEA" w:rsidRPr="007757F8" w:rsidRDefault="00C8211F" w:rsidP="004E3F56">
      <w:pPr>
        <w:pageBreakBefore/>
        <w:ind w:left="6000"/>
        <w:jc w:val="both"/>
        <w:rPr>
          <w:sz w:val="28"/>
          <w:szCs w:val="28"/>
        </w:rPr>
      </w:pPr>
      <w:r w:rsidRPr="007757F8">
        <w:rPr>
          <w:sz w:val="28"/>
          <w:szCs w:val="28"/>
        </w:rPr>
        <w:lastRenderedPageBreak/>
        <w:t xml:space="preserve">ПРИЛОЖЕНИЕ                                                                                                            к постановлению администрации                                       сельского поселения </w:t>
      </w:r>
      <w:r w:rsidR="007757F8">
        <w:rPr>
          <w:sz w:val="28"/>
          <w:szCs w:val="28"/>
        </w:rPr>
        <w:t>Алькинский</w:t>
      </w:r>
      <w:r w:rsidRPr="007757F8">
        <w:rPr>
          <w:sz w:val="28"/>
          <w:szCs w:val="28"/>
        </w:rPr>
        <w:t xml:space="preserve">                                    сельсовет муниципального района Салават</w:t>
      </w:r>
      <w:r w:rsidR="00385AEA" w:rsidRPr="007757F8">
        <w:rPr>
          <w:sz w:val="28"/>
          <w:szCs w:val="28"/>
        </w:rPr>
        <w:t>ский район</w:t>
      </w:r>
      <w:r w:rsidR="002868D8" w:rsidRPr="007757F8">
        <w:rPr>
          <w:sz w:val="28"/>
          <w:szCs w:val="28"/>
        </w:rPr>
        <w:t xml:space="preserve"> </w:t>
      </w:r>
      <w:r w:rsidR="00385AEA" w:rsidRPr="007757F8">
        <w:rPr>
          <w:sz w:val="28"/>
          <w:szCs w:val="28"/>
        </w:rPr>
        <w:t>Республики Башкортостан</w:t>
      </w:r>
    </w:p>
    <w:p w:rsidR="00385AEA" w:rsidRPr="007757F8" w:rsidRDefault="00B20F41" w:rsidP="004E3F56">
      <w:pPr>
        <w:ind w:left="6000"/>
        <w:jc w:val="both"/>
        <w:rPr>
          <w:sz w:val="28"/>
          <w:szCs w:val="28"/>
        </w:rPr>
      </w:pPr>
      <w:r w:rsidRPr="007757F8">
        <w:rPr>
          <w:sz w:val="28"/>
          <w:szCs w:val="28"/>
        </w:rPr>
        <w:t xml:space="preserve">от </w:t>
      </w:r>
      <w:r w:rsidR="007757F8">
        <w:rPr>
          <w:sz w:val="28"/>
          <w:szCs w:val="28"/>
        </w:rPr>
        <w:t>24</w:t>
      </w:r>
      <w:r w:rsidR="007862B9" w:rsidRPr="007757F8">
        <w:rPr>
          <w:sz w:val="28"/>
          <w:szCs w:val="28"/>
        </w:rPr>
        <w:t>.05.2021 г. №</w:t>
      </w:r>
      <w:r w:rsidR="007757F8">
        <w:rPr>
          <w:sz w:val="28"/>
          <w:szCs w:val="28"/>
        </w:rPr>
        <w:t>36</w:t>
      </w:r>
    </w:p>
    <w:p w:rsidR="00385AEA" w:rsidRPr="007757F8" w:rsidRDefault="00385AEA" w:rsidP="000A3B24">
      <w:pPr>
        <w:widowControl w:val="0"/>
        <w:autoSpaceDE w:val="0"/>
        <w:autoSpaceDN w:val="0"/>
        <w:adjustRightInd w:val="0"/>
        <w:spacing w:before="108" w:after="108"/>
        <w:outlineLvl w:val="2"/>
        <w:rPr>
          <w:b/>
          <w:bCs/>
          <w:color w:val="26282F"/>
          <w:sz w:val="28"/>
          <w:szCs w:val="28"/>
        </w:rPr>
      </w:pPr>
    </w:p>
    <w:p w:rsidR="00385AEA" w:rsidRPr="007757F8" w:rsidRDefault="00434970" w:rsidP="007757F8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  <w:rPr>
          <w:bCs/>
          <w:color w:val="26282F"/>
          <w:sz w:val="28"/>
          <w:szCs w:val="28"/>
        </w:rPr>
      </w:pPr>
      <w:r w:rsidRPr="007757F8">
        <w:rPr>
          <w:bCs/>
          <w:color w:val="26282F"/>
          <w:sz w:val="28"/>
          <w:szCs w:val="28"/>
        </w:rPr>
        <w:t>П</w:t>
      </w:r>
      <w:r w:rsidR="007757F8">
        <w:rPr>
          <w:bCs/>
          <w:color w:val="26282F"/>
          <w:sz w:val="28"/>
          <w:szCs w:val="28"/>
        </w:rPr>
        <w:t>рограмма «</w:t>
      </w:r>
      <w:r w:rsidR="00385AEA" w:rsidRPr="007757F8">
        <w:rPr>
          <w:bCs/>
          <w:color w:val="26282F"/>
          <w:sz w:val="28"/>
          <w:szCs w:val="28"/>
        </w:rPr>
        <w:t xml:space="preserve">Развитие физической культуры и спорта в сельском поселении  </w:t>
      </w:r>
      <w:r w:rsidR="00385AEA" w:rsidRPr="007757F8">
        <w:rPr>
          <w:bCs/>
          <w:color w:val="FF0000"/>
          <w:sz w:val="28"/>
          <w:szCs w:val="28"/>
        </w:rPr>
        <w:t xml:space="preserve"> </w:t>
      </w:r>
      <w:r w:rsidR="007757F8" w:rsidRPr="007757F8">
        <w:rPr>
          <w:bCs/>
          <w:sz w:val="28"/>
          <w:szCs w:val="28"/>
        </w:rPr>
        <w:t>Алькинский</w:t>
      </w:r>
      <w:r w:rsidR="00385AEA" w:rsidRPr="007757F8">
        <w:rPr>
          <w:bCs/>
          <w:color w:val="FF0000"/>
          <w:sz w:val="28"/>
          <w:szCs w:val="28"/>
        </w:rPr>
        <w:t xml:space="preserve"> </w:t>
      </w:r>
      <w:r w:rsidR="00385AEA" w:rsidRPr="007757F8">
        <w:rPr>
          <w:bCs/>
          <w:color w:val="26282F"/>
          <w:sz w:val="28"/>
          <w:szCs w:val="28"/>
        </w:rPr>
        <w:t>сельсовет м</w:t>
      </w:r>
      <w:r w:rsidR="00C8211F" w:rsidRPr="007757F8">
        <w:rPr>
          <w:bCs/>
          <w:color w:val="26282F"/>
          <w:sz w:val="28"/>
          <w:szCs w:val="28"/>
        </w:rPr>
        <w:t>униципального района Салават</w:t>
      </w:r>
      <w:r w:rsidR="00385AEA" w:rsidRPr="007757F8">
        <w:rPr>
          <w:bCs/>
          <w:color w:val="26282F"/>
          <w:sz w:val="28"/>
          <w:szCs w:val="28"/>
        </w:rPr>
        <w:t>ский район Республики Башкортостан на 2021- 2024 годы</w:t>
      </w:r>
      <w:r w:rsidR="007757F8">
        <w:rPr>
          <w:bCs/>
          <w:color w:val="26282F"/>
          <w:sz w:val="28"/>
          <w:szCs w:val="28"/>
        </w:rPr>
        <w:t>»</w:t>
      </w:r>
    </w:p>
    <w:p w:rsidR="00385AEA" w:rsidRPr="007757F8" w:rsidRDefault="00385AEA" w:rsidP="007757F8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center"/>
        <w:rPr>
          <w:sz w:val="28"/>
          <w:szCs w:val="28"/>
        </w:rPr>
      </w:pPr>
      <w:r w:rsidRPr="007757F8">
        <w:rPr>
          <w:sz w:val="28"/>
          <w:szCs w:val="28"/>
        </w:rPr>
        <w:t>СОДЕРЖАНИЕ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Паспорт Программы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Важнейшие целевые показатели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1. Введение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2. Содержание проблемы и обоснование необходимости</w:t>
      </w:r>
      <w:r w:rsidR="004E3F56" w:rsidRPr="007757F8">
        <w:rPr>
          <w:sz w:val="28"/>
          <w:szCs w:val="28"/>
        </w:rPr>
        <w:t xml:space="preserve"> </w:t>
      </w:r>
      <w:r w:rsidRPr="007757F8">
        <w:rPr>
          <w:sz w:val="28"/>
          <w:szCs w:val="28"/>
        </w:rPr>
        <w:t>ее решения программными методами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3. Основные мероприятия, цели и задачи Программы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4. Сроки и этапы реализации Программы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5. Механизмы реализации Программы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6. Финансовое и ресурсное обеспечение Программы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7. Система контроля за выполнением Программы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8. Оценка социально-экономической эффективности реализации Программы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9. Система программных мероприятий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center"/>
        <w:rPr>
          <w:b/>
          <w:sz w:val="28"/>
          <w:szCs w:val="28"/>
        </w:rPr>
      </w:pPr>
      <w:r w:rsidRPr="007757F8">
        <w:rPr>
          <w:b/>
          <w:sz w:val="28"/>
          <w:szCs w:val="28"/>
        </w:rPr>
        <w:t>Паспорт Программы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23"/>
        <w:gridCol w:w="7622"/>
        <w:gridCol w:w="363"/>
      </w:tblGrid>
      <w:tr w:rsidR="00385AEA" w:rsidRPr="007757F8" w:rsidTr="003A646A">
        <w:tblPrEx>
          <w:tblCellMar>
            <w:top w:w="0" w:type="dxa"/>
            <w:bottom w:w="0" w:type="dxa"/>
          </w:tblCellMar>
        </w:tblPrEx>
        <w:trPr>
          <w:gridAfter w:val="1"/>
          <w:wAfter w:w="363" w:type="dxa"/>
        </w:trPr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AEA" w:rsidRPr="007757F8" w:rsidRDefault="00385AEA" w:rsidP="004E3F5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Программа «Развитие физической культуры, спор</w:t>
            </w:r>
            <w:r w:rsidR="000A3B24" w:rsidRPr="007757F8">
              <w:rPr>
                <w:sz w:val="28"/>
                <w:szCs w:val="28"/>
              </w:rPr>
              <w:t>т</w:t>
            </w:r>
            <w:r w:rsidRPr="007757F8">
              <w:rPr>
                <w:sz w:val="28"/>
                <w:szCs w:val="28"/>
              </w:rPr>
              <w:t xml:space="preserve">а в сельском поселении </w:t>
            </w:r>
            <w:r w:rsidR="007757F8">
              <w:rPr>
                <w:sz w:val="28"/>
                <w:szCs w:val="28"/>
              </w:rPr>
              <w:t>Алькинский</w:t>
            </w:r>
            <w:r w:rsidRPr="007757F8">
              <w:rPr>
                <w:color w:val="FF0000"/>
                <w:sz w:val="28"/>
                <w:szCs w:val="28"/>
              </w:rPr>
              <w:t xml:space="preserve"> </w:t>
            </w:r>
            <w:r w:rsidRPr="007757F8">
              <w:rPr>
                <w:sz w:val="28"/>
                <w:szCs w:val="28"/>
              </w:rPr>
              <w:t xml:space="preserve">сельсовет муниципального района </w:t>
            </w:r>
            <w:r w:rsidR="00C8211F" w:rsidRPr="007757F8">
              <w:rPr>
                <w:sz w:val="28"/>
                <w:szCs w:val="28"/>
              </w:rPr>
              <w:t>Салаватский</w:t>
            </w:r>
            <w:r w:rsidRPr="007757F8">
              <w:rPr>
                <w:sz w:val="28"/>
                <w:szCs w:val="28"/>
              </w:rPr>
              <w:t xml:space="preserve"> район Республики Башкортостан на 2021- 2024 годы»</w:t>
            </w:r>
          </w:p>
        </w:tc>
      </w:tr>
      <w:tr w:rsidR="00385AEA" w:rsidRPr="007757F8" w:rsidTr="003A646A">
        <w:tblPrEx>
          <w:tblCellMar>
            <w:top w:w="0" w:type="dxa"/>
            <w:bottom w:w="0" w:type="dxa"/>
          </w:tblCellMar>
        </w:tblPrEx>
        <w:trPr>
          <w:gridAfter w:val="1"/>
          <w:wAfter w:w="363" w:type="dxa"/>
        </w:trPr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AEA" w:rsidRPr="007757F8" w:rsidRDefault="00385AEA" w:rsidP="007757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Федеральный закон Российской Федерации от 04.12.2007 г N 329-ФЗ </w:t>
            </w:r>
            <w:r w:rsidR="007757F8">
              <w:rPr>
                <w:sz w:val="28"/>
                <w:szCs w:val="28"/>
              </w:rPr>
              <w:t>«</w:t>
            </w:r>
            <w:r w:rsidRPr="007757F8">
              <w:rPr>
                <w:sz w:val="28"/>
                <w:szCs w:val="28"/>
              </w:rPr>
              <w:t>О физической культуре и спорте в Российской Федерации</w:t>
            </w:r>
            <w:r w:rsidR="007757F8">
              <w:rPr>
                <w:sz w:val="28"/>
                <w:szCs w:val="28"/>
              </w:rPr>
              <w:t>»</w:t>
            </w:r>
            <w:r w:rsidRPr="007757F8">
              <w:rPr>
                <w:sz w:val="28"/>
                <w:szCs w:val="28"/>
              </w:rPr>
              <w:t xml:space="preserve">. Законы Республики Башкортостан </w:t>
            </w:r>
            <w:r w:rsidR="007757F8">
              <w:rPr>
                <w:sz w:val="28"/>
                <w:szCs w:val="28"/>
              </w:rPr>
              <w:t>«</w:t>
            </w:r>
            <w:r w:rsidRPr="007757F8">
              <w:rPr>
                <w:sz w:val="28"/>
                <w:szCs w:val="28"/>
              </w:rPr>
              <w:t xml:space="preserve"> О детско-юношеском спорте в Республике Башкортостан</w:t>
            </w:r>
            <w:r w:rsidR="007757F8">
              <w:rPr>
                <w:sz w:val="28"/>
                <w:szCs w:val="28"/>
              </w:rPr>
              <w:t>»</w:t>
            </w:r>
            <w:r w:rsidRPr="007757F8">
              <w:rPr>
                <w:sz w:val="28"/>
                <w:szCs w:val="28"/>
              </w:rPr>
              <w:t xml:space="preserve"> и </w:t>
            </w:r>
            <w:r w:rsidR="007757F8">
              <w:rPr>
                <w:sz w:val="28"/>
                <w:szCs w:val="28"/>
              </w:rPr>
              <w:t>«</w:t>
            </w:r>
            <w:r w:rsidRPr="007757F8">
              <w:rPr>
                <w:sz w:val="28"/>
                <w:szCs w:val="28"/>
              </w:rPr>
              <w:t>О туристской деятельности в Республике Башкортостан</w:t>
            </w:r>
            <w:r w:rsidR="007757F8">
              <w:rPr>
                <w:color w:val="0000FF"/>
                <w:sz w:val="28"/>
                <w:szCs w:val="28"/>
              </w:rPr>
              <w:t>»</w:t>
            </w:r>
          </w:p>
        </w:tc>
      </w:tr>
      <w:tr w:rsidR="00385AEA" w:rsidRPr="007757F8" w:rsidTr="003A646A">
        <w:tblPrEx>
          <w:tblCellMar>
            <w:top w:w="0" w:type="dxa"/>
            <w:bottom w:w="0" w:type="dxa"/>
          </w:tblCellMar>
        </w:tblPrEx>
        <w:trPr>
          <w:gridAfter w:val="1"/>
          <w:wAfter w:w="363" w:type="dxa"/>
        </w:trPr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AEA" w:rsidRPr="007757F8" w:rsidRDefault="00385AEA" w:rsidP="004E3F5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Администрация сельского поселения </w:t>
            </w:r>
            <w:r w:rsidR="007757F8">
              <w:rPr>
                <w:sz w:val="28"/>
                <w:szCs w:val="28"/>
              </w:rPr>
              <w:t>Алькинский</w:t>
            </w:r>
            <w:r w:rsidRPr="007757F8">
              <w:rPr>
                <w:sz w:val="28"/>
                <w:szCs w:val="28"/>
              </w:rPr>
              <w:t xml:space="preserve"> сельсовет муниципального района </w:t>
            </w:r>
            <w:r w:rsidR="00C8211F" w:rsidRPr="007757F8">
              <w:rPr>
                <w:sz w:val="28"/>
                <w:szCs w:val="28"/>
              </w:rPr>
              <w:t>Салаватский</w:t>
            </w:r>
            <w:r w:rsidRPr="007757F8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</w:tr>
      <w:tr w:rsidR="00385AEA" w:rsidRPr="007757F8" w:rsidTr="003A646A">
        <w:tblPrEx>
          <w:tblCellMar>
            <w:top w:w="0" w:type="dxa"/>
            <w:bottom w:w="0" w:type="dxa"/>
          </w:tblCellMar>
        </w:tblPrEx>
        <w:trPr>
          <w:gridAfter w:val="1"/>
          <w:wAfter w:w="363" w:type="dxa"/>
        </w:trPr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Основные мероприятия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AEA" w:rsidRPr="007757F8" w:rsidRDefault="00385AEA" w:rsidP="004E3F5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Выполнение работ по физкультуре, по проведению мероприятий в сфере физкультуры и массового спорта</w:t>
            </w:r>
          </w:p>
        </w:tc>
      </w:tr>
      <w:tr w:rsidR="00385AEA" w:rsidRPr="007757F8" w:rsidTr="003A646A">
        <w:tblPrEx>
          <w:tblCellMar>
            <w:top w:w="0" w:type="dxa"/>
            <w:bottom w:w="0" w:type="dxa"/>
          </w:tblCellMar>
        </w:tblPrEx>
        <w:trPr>
          <w:gridAfter w:val="1"/>
          <w:wAfter w:w="363" w:type="dxa"/>
        </w:trPr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lastRenderedPageBreak/>
              <w:t>Основные цели и задачи Программы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AEA" w:rsidRPr="007757F8" w:rsidRDefault="00385AEA" w:rsidP="004E3F5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Цели: реализация государственной политики в области физической культуры и спорта; формирование потребности населения в систематических занятиях физической культурой и спортом; обеспечение успешного участия спортсменов сельского поселения в зональных, районных, республиканских соревнованиях, повышение массовости физкультурного движения. Задачи: а)</w:t>
            </w:r>
            <w:r w:rsidR="0039422B" w:rsidRPr="007757F8">
              <w:rPr>
                <w:sz w:val="28"/>
                <w:szCs w:val="28"/>
              </w:rPr>
              <w:t xml:space="preserve"> </w:t>
            </w:r>
            <w:r w:rsidRPr="007757F8">
              <w:rPr>
                <w:sz w:val="28"/>
                <w:szCs w:val="28"/>
              </w:rPr>
              <w:t>обеспечение контроля за соблюдением законодательства в области физической культуры, спорта; б)</w:t>
            </w:r>
            <w:r w:rsidR="0039422B" w:rsidRPr="007757F8">
              <w:rPr>
                <w:sz w:val="28"/>
                <w:szCs w:val="28"/>
              </w:rPr>
              <w:t xml:space="preserve"> </w:t>
            </w:r>
            <w:r w:rsidRPr="007757F8">
              <w:rPr>
                <w:sz w:val="28"/>
                <w:szCs w:val="28"/>
              </w:rPr>
              <w:t>поддержка и развитие детско- юношеского и массового спорта, материально-технического и кадрового обеспечения физкультурно-спортивной деятельности; в)</w:t>
            </w:r>
            <w:r w:rsidR="0039422B" w:rsidRPr="007757F8">
              <w:rPr>
                <w:sz w:val="28"/>
                <w:szCs w:val="28"/>
              </w:rPr>
              <w:t xml:space="preserve"> </w:t>
            </w:r>
            <w:r w:rsidRPr="007757F8">
              <w:rPr>
                <w:sz w:val="28"/>
                <w:szCs w:val="28"/>
              </w:rPr>
              <w:t xml:space="preserve">организация системной пропаганды физической активности и здорового образа жизни; </w:t>
            </w:r>
            <w:r w:rsidR="0039422B" w:rsidRPr="007757F8">
              <w:rPr>
                <w:sz w:val="28"/>
                <w:szCs w:val="28"/>
              </w:rPr>
              <w:t xml:space="preserve">                        </w:t>
            </w:r>
            <w:r w:rsidRPr="007757F8">
              <w:rPr>
                <w:sz w:val="28"/>
                <w:szCs w:val="28"/>
              </w:rPr>
              <w:t>г)</w:t>
            </w:r>
            <w:r w:rsidR="0039422B" w:rsidRPr="007757F8">
              <w:rPr>
                <w:sz w:val="28"/>
                <w:szCs w:val="28"/>
              </w:rPr>
              <w:t xml:space="preserve"> </w:t>
            </w:r>
            <w:r w:rsidRPr="007757F8">
              <w:rPr>
                <w:sz w:val="28"/>
                <w:szCs w:val="28"/>
              </w:rPr>
              <w:t>обеспечение участия спортсменов сельского поселения на внутри поселенческие, межрайонные</w:t>
            </w:r>
            <w:r w:rsidR="000A3B24" w:rsidRPr="007757F8">
              <w:rPr>
                <w:sz w:val="28"/>
                <w:szCs w:val="28"/>
              </w:rPr>
              <w:t xml:space="preserve">, республиканские соревновании.                       </w:t>
            </w:r>
          </w:p>
        </w:tc>
      </w:tr>
      <w:tr w:rsidR="00385AEA" w:rsidRPr="007757F8" w:rsidTr="003A646A">
        <w:tblPrEx>
          <w:tblCellMar>
            <w:top w:w="0" w:type="dxa"/>
            <w:bottom w:w="0" w:type="dxa"/>
          </w:tblCellMar>
        </w:tblPrEx>
        <w:trPr>
          <w:gridAfter w:val="1"/>
          <w:wAfter w:w="363" w:type="dxa"/>
        </w:trPr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Программа будет реализовываться в течение 2021 -2024 годов без деления на этапы</w:t>
            </w:r>
          </w:p>
        </w:tc>
      </w:tr>
      <w:tr w:rsidR="00385AEA" w:rsidRPr="007757F8" w:rsidTr="003A646A">
        <w:tblPrEx>
          <w:tblCellMar>
            <w:top w:w="0" w:type="dxa"/>
            <w:bottom w:w="0" w:type="dxa"/>
          </w:tblCellMar>
        </w:tblPrEx>
        <w:trPr>
          <w:gridAfter w:val="1"/>
          <w:wAfter w:w="363" w:type="dxa"/>
        </w:trPr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AEA" w:rsidRPr="007757F8" w:rsidRDefault="00385AEA" w:rsidP="004E3F5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Финансирование Программы будет осуществляться за счет средств бюджета сельского поселения </w:t>
            </w:r>
            <w:bookmarkStart w:id="1" w:name="_Hlk65752378"/>
            <w:r w:rsidR="007757F8">
              <w:rPr>
                <w:sz w:val="28"/>
                <w:szCs w:val="28"/>
              </w:rPr>
              <w:t>Алькинский</w:t>
            </w:r>
            <w:r w:rsidRPr="007757F8">
              <w:rPr>
                <w:sz w:val="28"/>
                <w:szCs w:val="28"/>
              </w:rPr>
              <w:t xml:space="preserve"> сельсовет муниципального района </w:t>
            </w:r>
            <w:r w:rsidR="00C8211F" w:rsidRPr="007757F8">
              <w:rPr>
                <w:sz w:val="28"/>
                <w:szCs w:val="28"/>
              </w:rPr>
              <w:t>Салаватский</w:t>
            </w:r>
            <w:r w:rsidRPr="007757F8">
              <w:rPr>
                <w:sz w:val="28"/>
                <w:szCs w:val="28"/>
              </w:rPr>
              <w:t xml:space="preserve"> район Республики Башкортостан</w:t>
            </w:r>
            <w:bookmarkEnd w:id="1"/>
            <w:r w:rsidRPr="007757F8">
              <w:rPr>
                <w:sz w:val="28"/>
                <w:szCs w:val="28"/>
              </w:rPr>
              <w:t>, внебюджетных источников, средств районного бюджета в объемах, определенных выделенных в установленном порядке</w:t>
            </w:r>
          </w:p>
        </w:tc>
      </w:tr>
      <w:tr w:rsidR="00385AEA" w:rsidRPr="007757F8" w:rsidTr="003A646A">
        <w:tblPrEx>
          <w:tblCellMar>
            <w:top w:w="0" w:type="dxa"/>
            <w:bottom w:w="0" w:type="dxa"/>
          </w:tblCellMar>
        </w:tblPrEx>
        <w:trPr>
          <w:gridAfter w:val="1"/>
          <w:wAfter w:w="363" w:type="dxa"/>
        </w:trPr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AEA" w:rsidRPr="007757F8" w:rsidRDefault="00385AEA" w:rsidP="004E3F5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Формирование здорового образа жизни и укрепление здоровья различных групп населения сельского поселения путем их массового привлечения к занятиям физической культурой, спортом и самодеятельным туризмом. Рост достижений спортсменов сельского поселения на районных, республиканских, всероссийских соревнованиях. Развитие и улучшение физической подготовленности юношей допризывного и призывного возрастов; повышение роли физической культуры и спорта в предупреждении антиобщественного поведения среди различных групп населения; физическая реабилитация и социальная адаптация людей с ограниченными возможностями; удовлетворение потребностей жителей сельского поселения в активном и полноценном отдыхе</w:t>
            </w:r>
          </w:p>
        </w:tc>
      </w:tr>
      <w:tr w:rsidR="00385AEA" w:rsidRPr="007757F8" w:rsidTr="003A646A">
        <w:tblPrEx>
          <w:tblCellMar>
            <w:top w:w="0" w:type="dxa"/>
            <w:bottom w:w="0" w:type="dxa"/>
          </w:tblCellMar>
        </w:tblPrEx>
        <w:tc>
          <w:tcPr>
            <w:tcW w:w="10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3B24" w:rsidRPr="007757F8" w:rsidRDefault="000A3B24" w:rsidP="000A3B24">
            <w:pPr>
              <w:widowControl w:val="0"/>
              <w:autoSpaceDE w:val="0"/>
              <w:autoSpaceDN w:val="0"/>
              <w:adjustRightInd w:val="0"/>
              <w:ind w:left="709"/>
              <w:rPr>
                <w:sz w:val="28"/>
                <w:szCs w:val="28"/>
              </w:rPr>
            </w:pPr>
          </w:p>
          <w:p w:rsidR="00385AEA" w:rsidRPr="007757F8" w:rsidRDefault="0039422B" w:rsidP="001E4E97">
            <w:pPr>
              <w:widowControl w:val="0"/>
              <w:autoSpaceDE w:val="0"/>
              <w:autoSpaceDN w:val="0"/>
              <w:adjustRightInd w:val="0"/>
              <w:ind w:left="709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1.Характеристика проблемы, на решение которой направлена Программа</w:t>
            </w:r>
          </w:p>
          <w:p w:rsidR="0039422B" w:rsidRPr="007757F8" w:rsidRDefault="0039422B" w:rsidP="0039422B">
            <w:pPr>
              <w:widowControl w:val="0"/>
              <w:autoSpaceDE w:val="0"/>
              <w:autoSpaceDN w:val="0"/>
              <w:adjustRightInd w:val="0"/>
              <w:ind w:left="709"/>
              <w:rPr>
                <w:sz w:val="28"/>
                <w:szCs w:val="28"/>
              </w:rPr>
            </w:pP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Физическая культура и с</w:t>
            </w:r>
            <w:r w:rsidR="000A3B24" w:rsidRPr="007757F8">
              <w:rPr>
                <w:sz w:val="28"/>
                <w:szCs w:val="28"/>
              </w:rPr>
              <w:t>порт являются составной частью </w:t>
            </w:r>
            <w:r w:rsidRPr="007757F8">
              <w:rPr>
                <w:sz w:val="28"/>
                <w:szCs w:val="28"/>
              </w:rPr>
              <w:t>общенациональной к</w:t>
            </w:r>
            <w:r w:rsidR="0039422B" w:rsidRPr="007757F8">
              <w:rPr>
                <w:sz w:val="28"/>
                <w:szCs w:val="28"/>
              </w:rPr>
              <w:t xml:space="preserve">ультуры и ее развитие является </w:t>
            </w:r>
            <w:r w:rsidRPr="007757F8">
              <w:rPr>
                <w:sz w:val="28"/>
                <w:szCs w:val="28"/>
              </w:rPr>
              <w:t xml:space="preserve">неотъемлемой частью государственной политики в </w:t>
            </w:r>
            <w:r w:rsidRPr="007757F8">
              <w:rPr>
                <w:sz w:val="28"/>
                <w:szCs w:val="28"/>
              </w:rPr>
              <w:lastRenderedPageBreak/>
              <w:t>решении социальных и экономических проблем общества.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В современном мире физическая культура и спорт являются важнейшим фактором, обеспечивающим нравственное и физическое развитие населения, а также социальную стабильность и развитие общества. По мере возрастания роли физической культуры и спорта в обществе она перестает быть просто одной из форм удовлетворения потребностей.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Основной задачей сельского поселения является создание условий для роста и благосостояния населения сельского поселения. Создание основ для сохранения и улучшения физического и духовного здоровья граждан. Опыт многих стран показал, привлечения широких масс населения занятиям физической культурой и спортом, и состояния здоровья населения и успехи на международных состязаниях является бесспорным доказательством жизнеспособности и духовной силы любой нации, а также ее военной и политической мощи. Основные статистические показатели физического состояния и здоровья населения сельского поселения имеет отрицательную динамику, в основе проблемы лежат снижение физической активности населения, изменения образа жизни, распространения вредных привычек. В дальнейшем развитие негативных явлений неблагоприятно скажется на основных показателях развития физической культуры и спорта в сельском поселении, прежде всего на темп роста число граждан, систематически занимающихся физической культурой и спортом, в результате приведет к росту потерь по больничным листам, снижению демографических показателей, показателей здоровья граждан и т.д.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Укрепление позиций здорового образа жизни, физической подготовленности и здоровья населения</w:t>
            </w:r>
            <w:r w:rsidR="004E3F56" w:rsidRPr="007757F8">
              <w:rPr>
                <w:sz w:val="28"/>
                <w:szCs w:val="28"/>
              </w:rPr>
              <w:t xml:space="preserve"> </w:t>
            </w:r>
            <w:r w:rsidRPr="007757F8">
              <w:rPr>
                <w:sz w:val="28"/>
                <w:szCs w:val="28"/>
              </w:rPr>
              <w:t>должны стать неотъемлемой частью экономического развития в сельском поселении. Для того чтобы остановить неблагоприятные тенденции, необходимо принять комплексные меры по привлечению широких слоев населения к систематическим занятиям физической культурой и спортом. Эти меры благоприятно скажутся на развитии детско -</w:t>
            </w:r>
            <w:r w:rsidR="000A3B24" w:rsidRPr="007757F8">
              <w:rPr>
                <w:sz w:val="28"/>
                <w:szCs w:val="28"/>
              </w:rPr>
              <w:t xml:space="preserve"> </w:t>
            </w:r>
            <w:r w:rsidRPr="007757F8">
              <w:rPr>
                <w:sz w:val="28"/>
                <w:szCs w:val="28"/>
              </w:rPr>
              <w:t>юношеского спорта, достижений и формировании спортивного резерва. Перспектива дальнейшего подъема массовости физкультурного движения во многом зависит от наличия и состояния материально-технической базы. Обобщая</w:t>
            </w:r>
            <w:r w:rsidR="004E3F56" w:rsidRPr="007757F8">
              <w:rPr>
                <w:sz w:val="28"/>
                <w:szCs w:val="28"/>
              </w:rPr>
              <w:t xml:space="preserve"> </w:t>
            </w:r>
            <w:r w:rsidRPr="007757F8">
              <w:rPr>
                <w:sz w:val="28"/>
                <w:szCs w:val="28"/>
              </w:rPr>
              <w:t>вышеизложенное, можно сделать вывод, что основными проблемами в области физической культуры и спорта в сельском поселении в настоящее время являются: 1. отсутствие устойчивого, мотивированного интереса к активным видам физкультурно-спортивной деятельности у значительной части населения.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Здоровый образ жизни не стал нормой для большинства; 2. наличие несоответствия между потребностями населения и возможностями спортивных сооружений в предоставлении необходимых услуг; 3. острый дефицит в тренерских и инструкторских кадрах и отсутствие должных условий для их сохранения и подготовки; 4. невысокий уровень оснащенности специалистов, работающих в области физической культуры и спорта, передовыми высокоэффективными средствами и методами.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  <w:p w:rsidR="00385AEA" w:rsidRPr="007757F8" w:rsidRDefault="0039422B" w:rsidP="001E4E97">
            <w:pPr>
              <w:widowControl w:val="0"/>
              <w:autoSpaceDE w:val="0"/>
              <w:autoSpaceDN w:val="0"/>
              <w:adjustRightInd w:val="0"/>
              <w:ind w:left="559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2.Основные направления развития физической культуры и спорта</w:t>
            </w:r>
          </w:p>
          <w:p w:rsidR="000A3B24" w:rsidRPr="007757F8" w:rsidRDefault="000A3B24" w:rsidP="000A3B24">
            <w:pPr>
              <w:widowControl w:val="0"/>
              <w:autoSpaceDE w:val="0"/>
              <w:autoSpaceDN w:val="0"/>
              <w:adjustRightInd w:val="0"/>
              <w:ind w:left="559"/>
              <w:rPr>
                <w:sz w:val="28"/>
                <w:szCs w:val="28"/>
              </w:rPr>
            </w:pPr>
          </w:p>
          <w:p w:rsidR="00385AEA" w:rsidRPr="007757F8" w:rsidRDefault="00385AEA" w:rsidP="001E4E9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2.1. Развитие физической культуры и массового спорта по месту жительства </w:t>
            </w:r>
            <w:r w:rsidRPr="007757F8">
              <w:rPr>
                <w:sz w:val="28"/>
                <w:szCs w:val="28"/>
              </w:rPr>
              <w:lastRenderedPageBreak/>
              <w:t>населения</w:t>
            </w:r>
            <w:r w:rsidR="007757F8">
              <w:rPr>
                <w:sz w:val="28"/>
                <w:szCs w:val="28"/>
              </w:rPr>
              <w:t xml:space="preserve">. </w:t>
            </w:r>
            <w:r w:rsidRPr="007757F8">
              <w:rPr>
                <w:sz w:val="28"/>
                <w:szCs w:val="28"/>
              </w:rPr>
              <w:t>В организационном плане в системе развития физической культуры и массового спорта предполагается на предприятиях и организациях проводить физкультурно-спортивную работу внутри самих организаций, посредством системы Спартакиад, турниров и т.д. Предусматривается создание целостной системы физкультурно-оздоровительных и спортивно-массовых мероприятий, обеспечивающих возможность регулярно заниматься физической культурой и спортом и участвовать в них всем категориям населения. Система предполагает внедрение регламента стандартов муниципальных услуг: "Формирование и утверждение Единого календарного плана муниципальных официальных физкультурных мероприятий и спортивных мероприятий, для населения сельского поселения, проведения муниципальных физкультурных мероприятий и спортивных мероприятий для населения сельского поселения.</w:t>
            </w:r>
          </w:p>
          <w:p w:rsidR="00385AEA" w:rsidRPr="007757F8" w:rsidRDefault="00385AEA" w:rsidP="001E4E9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В Единый календарный план предполагается включить следующие традиционные мероприятия:</w:t>
            </w:r>
          </w:p>
          <w:p w:rsidR="00385AEA" w:rsidRPr="007757F8" w:rsidRDefault="00385AEA" w:rsidP="001E4E9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1. Спартакиада среди организаций, </w:t>
            </w:r>
            <w:r w:rsidR="0039422B" w:rsidRPr="007757F8">
              <w:rPr>
                <w:sz w:val="28"/>
                <w:szCs w:val="28"/>
              </w:rPr>
              <w:t>турниры по во</w:t>
            </w:r>
            <w:r w:rsidR="000A3B24" w:rsidRPr="007757F8">
              <w:rPr>
                <w:sz w:val="28"/>
                <w:szCs w:val="28"/>
              </w:rPr>
              <w:t>лейболу</w:t>
            </w:r>
            <w:r w:rsidRPr="007757F8">
              <w:rPr>
                <w:sz w:val="28"/>
                <w:szCs w:val="28"/>
              </w:rPr>
              <w:t xml:space="preserve">, </w:t>
            </w:r>
            <w:r w:rsidR="0039422B" w:rsidRPr="007757F8">
              <w:rPr>
                <w:sz w:val="28"/>
                <w:szCs w:val="28"/>
              </w:rPr>
              <w:t xml:space="preserve">баскетболу, </w:t>
            </w:r>
            <w:r w:rsidRPr="007757F8">
              <w:rPr>
                <w:sz w:val="28"/>
                <w:szCs w:val="28"/>
              </w:rPr>
              <w:t>турниры</w:t>
            </w:r>
            <w:r w:rsidR="0039422B" w:rsidRPr="007757F8">
              <w:rPr>
                <w:sz w:val="28"/>
                <w:szCs w:val="28"/>
              </w:rPr>
              <w:t xml:space="preserve"> по шашкам, шахматам.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2.</w:t>
            </w:r>
            <w:r w:rsidR="000A3B24" w:rsidRPr="007757F8">
              <w:rPr>
                <w:sz w:val="28"/>
                <w:szCs w:val="28"/>
              </w:rPr>
              <w:t xml:space="preserve"> Спартакиады среди </w:t>
            </w:r>
            <w:r w:rsidRPr="007757F8">
              <w:rPr>
                <w:sz w:val="28"/>
                <w:szCs w:val="28"/>
              </w:rPr>
              <w:t>общеобразовательных школ, организаций, "Веселые старты ", "Лыжные соревнования", легкоатлетические эстафеты, школьная волейбольная лига, школьная баскетбольная лига, по настольному теннису.</w:t>
            </w:r>
          </w:p>
          <w:p w:rsidR="00385AEA" w:rsidRPr="007757F8" w:rsidRDefault="001E4E97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Участвовать</w:t>
            </w:r>
            <w:r w:rsidR="00C72156" w:rsidRPr="007757F8">
              <w:rPr>
                <w:sz w:val="28"/>
                <w:szCs w:val="28"/>
              </w:rPr>
              <w:t xml:space="preserve"> </w:t>
            </w:r>
            <w:r w:rsidR="00385AEA" w:rsidRPr="007757F8">
              <w:rPr>
                <w:sz w:val="28"/>
                <w:szCs w:val="28"/>
              </w:rPr>
              <w:t>во всех проводимых в районе спортивных мероприятиях.</w:t>
            </w:r>
          </w:p>
          <w:p w:rsidR="00385AEA" w:rsidRPr="007757F8" w:rsidRDefault="0039422B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2.1</w:t>
            </w:r>
            <w:r w:rsidR="00385AEA" w:rsidRPr="007757F8">
              <w:rPr>
                <w:sz w:val="28"/>
                <w:szCs w:val="28"/>
              </w:rPr>
              <w:t>. Развитие физической культуры и спорта среди учащихся. В организации физкультурно-оздоровительной работы в образовательных учреждениях необходимо достичь полного взаимодействия и постоянной межведомственной работы с Отделом образования, Комитетом по молодежной политике. Задачи предполагаются следующие:</w:t>
            </w:r>
          </w:p>
          <w:p w:rsidR="00385AEA" w:rsidRPr="007757F8" w:rsidRDefault="00C72156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   </w:t>
            </w:r>
            <w:r w:rsidR="00385AEA" w:rsidRPr="007757F8">
              <w:rPr>
                <w:sz w:val="28"/>
                <w:szCs w:val="28"/>
              </w:rPr>
              <w:t>1. обеспечение тесного взаимодействия учебного и вне учебного процессов физического воспитания для освоения ценностей физической культуры, удовлетворения потребностей обучающихся в занятиях физическими упражнениями, спортом;</w:t>
            </w:r>
          </w:p>
          <w:p w:rsidR="00385AEA" w:rsidRPr="007757F8" w:rsidRDefault="00C72156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   </w:t>
            </w:r>
            <w:r w:rsidR="00385AEA" w:rsidRPr="007757F8">
              <w:rPr>
                <w:sz w:val="28"/>
                <w:szCs w:val="28"/>
              </w:rPr>
              <w:t>2. совершенствование системы физического воспитания в дошкольных образовательных учреждениях;</w:t>
            </w:r>
          </w:p>
          <w:p w:rsidR="00385AEA" w:rsidRPr="007757F8" w:rsidRDefault="00C72156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   </w:t>
            </w:r>
            <w:r w:rsidR="00385AEA" w:rsidRPr="007757F8">
              <w:rPr>
                <w:sz w:val="28"/>
                <w:szCs w:val="28"/>
              </w:rPr>
              <w:t>3. широкое использование спортивных объектов различной ведомственной принадлежности при организации работы с детьми, включая проведение различных физкультурно-спортивных мероприятий;</w:t>
            </w:r>
          </w:p>
          <w:p w:rsidR="001E4E97" w:rsidRPr="007757F8" w:rsidRDefault="001E4E97" w:rsidP="00F04AF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  <w:p w:rsidR="00F04AFF" w:rsidRPr="007757F8" w:rsidRDefault="00385AEA" w:rsidP="001E4E97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3. Основные Задачи Программы</w:t>
            </w:r>
          </w:p>
          <w:p w:rsidR="00F04AFF" w:rsidRPr="007757F8" w:rsidRDefault="00F04AFF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4E3F56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1. Привлечение населения к активным занятиям физической культурой и спортом, формирование мотивации к занятиям физической культурой и спортом и создание условий для реализации существующих и возникающих потребностей к данным занятиям и здоровому образу жизни.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2. Организация обучения детей по программам дополнительного образования физкультурно-спортивной направленности, совершенствование форм и методов организации работы по подготовке спортивных резервов, любительских команд и </w:t>
            </w:r>
            <w:r w:rsidRPr="007757F8">
              <w:rPr>
                <w:sz w:val="28"/>
                <w:szCs w:val="28"/>
              </w:rPr>
              <w:lastRenderedPageBreak/>
              <w:t>отдельных спортсменов, занимающихся различными видами спорта. Решение этой задачи обеспечивается целенаправленной и систематизированной работой по повышению подготовленности спортсменов, успешностью их, выступлений на соревнованиях, что приводит к повышению авторитета села, воспитанию патриотизма и, как следствие, способствует заметному росту жителей (особенно молодежи), активно занимающихся различными видами спорта. 3. Организация и проведение массовых физкультурно-спортивных мероприятий. Проведение спортивных мероприятий на территории сельского поселения согласно утвержденному календарному плану позволит решить задачу пропаганды физической культуры и спорта.</w:t>
            </w:r>
          </w:p>
          <w:p w:rsidR="00385AEA" w:rsidRPr="007757F8" w:rsidRDefault="00385AEA" w:rsidP="001E4E97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Целями Программы являются: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1. Реализация государственной политики в области развития детско-юношеского спорта;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создание и укрепление правового и экономического механизмов повышения уровня физической подготовленности детей, подростков и молодежи, роста массовости детско-юношеского спорта и мастерства спортсменов, совершенствования подготовки спортивных резервов, профилактики заболеваемости и снижения криминогенной напряженности подростков в молодежной среде средствами физической культуры, спорта и туризма.</w:t>
            </w:r>
          </w:p>
          <w:p w:rsidR="004E3F56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2. Привлечение населения к активным занятиям физической культурой и спортом, формирование мотивации к занятиям физической культурой и спортом и создание условий для реализации существующих и возникающих потребностей к данным занятиям и здоровому образу жизни. 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3. укрепление материально-технической базы детско-юношеского спорта;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4. совершенствование системы пропаганды и информационного обеспечения детско-юношеского спорта;</w:t>
            </w:r>
          </w:p>
          <w:p w:rsidR="00385AEA" w:rsidRPr="007757F8" w:rsidRDefault="00C72156" w:rsidP="001E4E97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4</w:t>
            </w:r>
            <w:r w:rsidR="00385AEA" w:rsidRPr="007757F8">
              <w:rPr>
                <w:sz w:val="28"/>
                <w:szCs w:val="28"/>
              </w:rPr>
              <w:t>. Сроки и этапы реализации программы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Программа будет реализовываться в период с 2021</w:t>
            </w:r>
            <w:r w:rsidR="00F04AFF" w:rsidRPr="007757F8">
              <w:rPr>
                <w:sz w:val="28"/>
                <w:szCs w:val="28"/>
              </w:rPr>
              <w:t xml:space="preserve"> </w:t>
            </w:r>
            <w:r w:rsidRPr="007757F8">
              <w:rPr>
                <w:sz w:val="28"/>
                <w:szCs w:val="28"/>
              </w:rPr>
              <w:t>год по 2024 год без деления на этапы.</w:t>
            </w:r>
          </w:p>
        </w:tc>
      </w:tr>
      <w:tr w:rsidR="00385AEA" w:rsidRPr="007757F8" w:rsidTr="003A646A">
        <w:tblPrEx>
          <w:tblCellMar>
            <w:top w:w="0" w:type="dxa"/>
            <w:bottom w:w="0" w:type="dxa"/>
          </w:tblCellMar>
        </w:tblPrEx>
        <w:tc>
          <w:tcPr>
            <w:tcW w:w="10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385AEA" w:rsidRPr="007757F8" w:rsidRDefault="00C72156" w:rsidP="001E4E97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757F8">
        <w:rPr>
          <w:sz w:val="28"/>
          <w:szCs w:val="28"/>
        </w:rPr>
        <w:t>5</w:t>
      </w:r>
      <w:r w:rsidR="00385AEA" w:rsidRPr="007757F8">
        <w:rPr>
          <w:sz w:val="28"/>
          <w:szCs w:val="28"/>
        </w:rPr>
        <w:t>. Механизм реализации программы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Программа представляет собой комплекс мероприятий, направленных на решение проблем организационного, нормативного, научно-методического, информационного и кадрового характера в сферах физической культуры, спорта и самодеятельного туризма. В решении указанных проблем должны принять участие органы муниципальной власти и широкий круг заинтересованных организаций.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В связи с этим механизм реализации Программы предполагает: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постоянную координацию действий исполнителей программных мероприятий, заинтересованных органов и организаций;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мониторинг эффективности реализации мероприятий Программы;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повышение роли общественных спортивных и туристских организаций в реализации программных мероприятий;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 xml:space="preserve">разработку и внедрение эффективных методик и технологий массовой физкультурно-оздоровительной работы, подготовки спортсменов высокого класса и </w:t>
      </w:r>
      <w:r w:rsidRPr="007757F8">
        <w:rPr>
          <w:sz w:val="28"/>
          <w:szCs w:val="28"/>
        </w:rPr>
        <w:lastRenderedPageBreak/>
        <w:t>спортивного резерва.</w:t>
      </w:r>
    </w:p>
    <w:p w:rsidR="00385AEA" w:rsidRPr="007757F8" w:rsidRDefault="00C72156" w:rsidP="001E4E97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757F8">
        <w:rPr>
          <w:sz w:val="28"/>
          <w:szCs w:val="28"/>
        </w:rPr>
        <w:t>6</w:t>
      </w:r>
      <w:r w:rsidR="00385AEA" w:rsidRPr="007757F8">
        <w:rPr>
          <w:sz w:val="28"/>
          <w:szCs w:val="28"/>
        </w:rPr>
        <w:t>. Финансовое и ресурсное обеспечение программы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Финансирование Программы будет осуществляться за счет средств бюджета сельского поселения, внебюджетных источников.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5069"/>
      </w:tblGrid>
      <w:tr w:rsidR="00385AEA" w:rsidRPr="007757F8" w:rsidTr="003A646A">
        <w:tblPrEx>
          <w:tblCellMar>
            <w:top w:w="0" w:type="dxa"/>
            <w:bottom w:w="0" w:type="dxa"/>
          </w:tblCellMar>
        </w:tblPrEx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В 2021 году - </w:t>
            </w:r>
            <w:r w:rsidR="00C8211F" w:rsidRPr="007757F8">
              <w:rPr>
                <w:sz w:val="28"/>
                <w:szCs w:val="28"/>
              </w:rPr>
              <w:t>2</w:t>
            </w:r>
            <w:r w:rsidRPr="007757F8">
              <w:rPr>
                <w:sz w:val="28"/>
                <w:szCs w:val="28"/>
              </w:rPr>
              <w:t>,0 тыс.руб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В 2022 году - </w:t>
            </w:r>
            <w:r w:rsidR="00C8211F" w:rsidRPr="007757F8">
              <w:rPr>
                <w:sz w:val="28"/>
                <w:szCs w:val="28"/>
              </w:rPr>
              <w:t>2</w:t>
            </w:r>
            <w:r w:rsidRPr="007757F8">
              <w:rPr>
                <w:sz w:val="28"/>
                <w:szCs w:val="28"/>
              </w:rPr>
              <w:t>,0 тыс.руб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В 2023 году - </w:t>
            </w:r>
            <w:r w:rsidR="00C8211F" w:rsidRPr="007757F8">
              <w:rPr>
                <w:sz w:val="28"/>
                <w:szCs w:val="28"/>
              </w:rPr>
              <w:t>2</w:t>
            </w:r>
            <w:r w:rsidRPr="007757F8">
              <w:rPr>
                <w:sz w:val="28"/>
                <w:szCs w:val="28"/>
              </w:rPr>
              <w:t>,0 тыс.руб</w:t>
            </w:r>
          </w:p>
          <w:p w:rsidR="00385AEA" w:rsidRPr="007757F8" w:rsidRDefault="00385AEA" w:rsidP="00C8211F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В 2024 году - </w:t>
            </w:r>
            <w:r w:rsidR="00C8211F" w:rsidRPr="007757F8">
              <w:rPr>
                <w:sz w:val="28"/>
                <w:szCs w:val="28"/>
              </w:rPr>
              <w:t>2</w:t>
            </w:r>
            <w:r w:rsidRPr="007757F8">
              <w:rPr>
                <w:sz w:val="28"/>
                <w:szCs w:val="28"/>
              </w:rPr>
              <w:t>,0 тыс.руб</w:t>
            </w:r>
          </w:p>
        </w:tc>
      </w:tr>
    </w:tbl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 xml:space="preserve">В ходе реализаций Программы отдельные мероприятия могут уточняться, а объемы финансирования корректироваться с учетом утвержденных расходов сельского поселения </w:t>
      </w:r>
      <w:r w:rsidRPr="007757F8">
        <w:rPr>
          <w:color w:val="FF0000"/>
          <w:sz w:val="28"/>
          <w:szCs w:val="28"/>
        </w:rPr>
        <w:t xml:space="preserve"> </w:t>
      </w:r>
      <w:r w:rsidR="007757F8">
        <w:rPr>
          <w:sz w:val="28"/>
          <w:szCs w:val="28"/>
        </w:rPr>
        <w:t>Алькинский</w:t>
      </w:r>
      <w:r w:rsidRPr="007757F8">
        <w:rPr>
          <w:color w:val="FF0000"/>
          <w:sz w:val="28"/>
          <w:szCs w:val="28"/>
        </w:rPr>
        <w:t xml:space="preserve"> </w:t>
      </w:r>
      <w:r w:rsidRPr="007757F8">
        <w:rPr>
          <w:sz w:val="28"/>
          <w:szCs w:val="28"/>
        </w:rPr>
        <w:t xml:space="preserve">сельсовет муниципального района </w:t>
      </w:r>
      <w:r w:rsidR="00C8211F" w:rsidRPr="007757F8">
        <w:rPr>
          <w:sz w:val="28"/>
          <w:szCs w:val="28"/>
        </w:rPr>
        <w:t>Салаватский</w:t>
      </w:r>
      <w:r w:rsidRPr="007757F8">
        <w:rPr>
          <w:sz w:val="28"/>
          <w:szCs w:val="28"/>
        </w:rPr>
        <w:t xml:space="preserve"> район Республики Башкортостан.</w:t>
      </w:r>
    </w:p>
    <w:p w:rsidR="00385AEA" w:rsidRPr="007757F8" w:rsidRDefault="00C72156" w:rsidP="001E4E97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757F8">
        <w:rPr>
          <w:sz w:val="28"/>
          <w:szCs w:val="28"/>
        </w:rPr>
        <w:t>7</w:t>
      </w:r>
      <w:r w:rsidR="00385AEA" w:rsidRPr="007757F8">
        <w:rPr>
          <w:sz w:val="28"/>
          <w:szCs w:val="28"/>
        </w:rPr>
        <w:t>. Система контроля за выполнением программы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Контроль за реализацией Программы возлагается на постоянную комиссию сельского поселения по социально-гуманитарным вопросам. Система контроля за ходом выполнения Программы предусматривает возможность ее корректировки с учетом достигнутых результатов.</w:t>
      </w:r>
    </w:p>
    <w:p w:rsidR="00385AEA" w:rsidRPr="007757F8" w:rsidRDefault="00C72156" w:rsidP="001E4E97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757F8">
        <w:rPr>
          <w:sz w:val="28"/>
          <w:szCs w:val="28"/>
        </w:rPr>
        <w:t>8</w:t>
      </w:r>
      <w:r w:rsidR="00385AEA" w:rsidRPr="007757F8">
        <w:rPr>
          <w:sz w:val="28"/>
          <w:szCs w:val="28"/>
        </w:rPr>
        <w:t>. Оценка эффективности программы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Оценка эффективности программных мероприятии осуществляет администрация сельского поселения на основании анализа и показателей.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Социально-экономическая эффективность реализации Программы предполагает: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повышение охвата населения сельского поселения занятиями физической культурой, спортом и самодеятельным туризмом;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рост результатов, достигнутых спортсменами сельского поселения на районных, республиканских и всероссийских соревнованиях;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снижение уровня заболеваемости различных групп населения сельского поселения;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улучшение физической подготовленности юношей до призывного и призывного возрастов;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повышения доступности, разнообразия и качества физкультурно-спортивных услуг;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расширение возможностей для физической реабилитации и социальной адаптации людей с ограниченными возможностями;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7F8">
        <w:rPr>
          <w:sz w:val="28"/>
          <w:szCs w:val="28"/>
        </w:rPr>
        <w:t>более полном удовлетворении потребностей жителей сельского поселения в активных оздоровительных формах отдыха.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  <w:sectPr w:rsidR="00385AEA" w:rsidRPr="007757F8" w:rsidSect="004E3F56">
          <w:headerReference w:type="default" r:id="rId9"/>
          <w:footerReference w:type="default" r:id="rId10"/>
          <w:pgSz w:w="11900" w:h="16800"/>
          <w:pgMar w:top="679" w:right="800" w:bottom="1440" w:left="800" w:header="720" w:footer="720" w:gutter="0"/>
          <w:cols w:space="720"/>
          <w:noEndnote/>
        </w:sectPr>
      </w:pPr>
    </w:p>
    <w:p w:rsidR="00385AEA" w:rsidRPr="007757F8" w:rsidRDefault="00C72156" w:rsidP="001E4E97">
      <w:pPr>
        <w:widowControl w:val="0"/>
        <w:autoSpaceDE w:val="0"/>
        <w:autoSpaceDN w:val="0"/>
        <w:adjustRightInd w:val="0"/>
        <w:ind w:firstLine="559"/>
        <w:rPr>
          <w:sz w:val="28"/>
          <w:szCs w:val="28"/>
        </w:rPr>
      </w:pPr>
      <w:r w:rsidRPr="007757F8">
        <w:rPr>
          <w:sz w:val="28"/>
          <w:szCs w:val="28"/>
        </w:rPr>
        <w:lastRenderedPageBreak/>
        <w:t>9</w:t>
      </w:r>
      <w:r w:rsidR="00385AEA" w:rsidRPr="007757F8">
        <w:rPr>
          <w:sz w:val="28"/>
          <w:szCs w:val="28"/>
        </w:rPr>
        <w:t>. Система программных мероприятий</w:t>
      </w:r>
    </w:p>
    <w:p w:rsidR="00385AEA" w:rsidRPr="007757F8" w:rsidRDefault="00385AEA" w:rsidP="00385AE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130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85"/>
        <w:gridCol w:w="65"/>
        <w:gridCol w:w="2706"/>
        <w:gridCol w:w="3140"/>
        <w:gridCol w:w="1485"/>
        <w:gridCol w:w="1658"/>
        <w:gridCol w:w="557"/>
        <w:gridCol w:w="294"/>
        <w:gridCol w:w="264"/>
        <w:gridCol w:w="586"/>
        <w:gridCol w:w="132"/>
        <w:gridCol w:w="718"/>
        <w:gridCol w:w="851"/>
      </w:tblGrid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65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N</w:t>
            </w:r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исполнитель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прогнозируемый объем финансирования по годам (тыс. руб.)</w:t>
            </w: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65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2021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2022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2024</w:t>
            </w: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9</w:t>
            </w: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304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Мероприятия</w:t>
            </w: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11.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Проведение тестирования (мониторинга) физической подготовленности допризывной молодежи, учащихся 1 - 11 кл</w:t>
            </w:r>
            <w:r w:rsidR="00F04AFF" w:rsidRPr="007757F8">
              <w:rPr>
                <w:sz w:val="28"/>
                <w:szCs w:val="28"/>
              </w:rPr>
              <w:t xml:space="preserve">ассов, воспитанников </w:t>
            </w:r>
            <w:r w:rsidRPr="007757F8">
              <w:rPr>
                <w:sz w:val="28"/>
                <w:szCs w:val="28"/>
              </w:rPr>
              <w:t>образовательных учреждений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ежегодно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12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F04A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Организация систематических проверок обеспечения безопасных условий эксплуатации физкультурно-спортивных сооружений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руководители сооружений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постоянно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13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F04A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Контроль за качеством и </w:t>
            </w:r>
            <w:r w:rsidRPr="007757F8">
              <w:rPr>
                <w:sz w:val="28"/>
                <w:szCs w:val="28"/>
              </w:rPr>
              <w:lastRenderedPageBreak/>
              <w:t>безопасностью физкультурно-спортивных мероприятий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lastRenderedPageBreak/>
              <w:t>общеобразовательные</w:t>
            </w: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постоянно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304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F04AFF" w:rsidP="00F04A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lastRenderedPageBreak/>
              <w:t>2</w:t>
            </w:r>
            <w:r w:rsidR="00385AEA" w:rsidRPr="007757F8">
              <w:rPr>
                <w:sz w:val="28"/>
                <w:szCs w:val="28"/>
              </w:rPr>
              <w:t>. Финансирование программы</w:t>
            </w: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7B3D1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3</w:t>
            </w:r>
            <w:r w:rsidR="00385AEA" w:rsidRPr="007757F8">
              <w:rPr>
                <w:sz w:val="28"/>
                <w:szCs w:val="28"/>
              </w:rPr>
              <w:t>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Приобретение спортивного инвентаря, оборудования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2021-2024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бюджет сельского поселения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C8211F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</w:t>
            </w:r>
            <w:r w:rsidR="00385AEA" w:rsidRPr="007757F8">
              <w:rPr>
                <w:sz w:val="28"/>
                <w:szCs w:val="28"/>
              </w:rPr>
              <w:t>,0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C8211F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</w:t>
            </w:r>
            <w:r w:rsidR="00385AEA" w:rsidRPr="007757F8">
              <w:rPr>
                <w:sz w:val="28"/>
                <w:szCs w:val="28"/>
              </w:rPr>
              <w:t>,0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C8211F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</w:t>
            </w:r>
            <w:r w:rsidR="00385AEA" w:rsidRPr="007757F8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C8211F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</w:t>
            </w:r>
            <w:r w:rsidR="00385AEA" w:rsidRPr="007757F8">
              <w:rPr>
                <w:sz w:val="28"/>
                <w:szCs w:val="28"/>
              </w:rPr>
              <w:t>,0</w:t>
            </w: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304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F04AFF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3</w:t>
            </w:r>
            <w:r w:rsidR="00385AEA" w:rsidRPr="007757F8">
              <w:rPr>
                <w:sz w:val="28"/>
                <w:szCs w:val="28"/>
              </w:rPr>
              <w:t>. Информационный отдел</w:t>
            </w: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A2EFE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4</w:t>
            </w:r>
            <w:r w:rsidR="00385AEA" w:rsidRPr="007757F8">
              <w:rPr>
                <w:sz w:val="28"/>
                <w:szCs w:val="28"/>
              </w:rPr>
              <w:t>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F04AFF" w:rsidP="00F04A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Публикация на сайте сельского поселения</w:t>
            </w:r>
            <w:r w:rsidR="00385AEA" w:rsidRPr="007757F8">
              <w:rPr>
                <w:sz w:val="28"/>
                <w:szCs w:val="28"/>
              </w:rPr>
              <w:t xml:space="preserve"> информационно- аналитических материалов, посвященных участию спортсменов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2021-2024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304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F04AFF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4</w:t>
            </w:r>
            <w:r w:rsidR="00385AEA" w:rsidRPr="007757F8">
              <w:rPr>
                <w:sz w:val="28"/>
                <w:szCs w:val="28"/>
              </w:rPr>
              <w:t>. Физкультурно-оздоровительная, спортивно-массовая и туристская работа среди детей, подростков и молодежи</w:t>
            </w: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A2EFE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5</w:t>
            </w:r>
            <w:r w:rsidR="00385AEA" w:rsidRPr="007757F8">
              <w:rPr>
                <w:sz w:val="28"/>
                <w:szCs w:val="28"/>
              </w:rPr>
              <w:t>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F04A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Увеличение объема двигательной активности детей дошкольного возраста до 6 - 8 часов в неделю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F04AFF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2021-2024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A2EFE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5</w:t>
            </w:r>
            <w:r w:rsidR="00385AEA" w:rsidRPr="007757F8">
              <w:rPr>
                <w:sz w:val="28"/>
                <w:szCs w:val="28"/>
              </w:rPr>
              <w:t>2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F04A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Организация летней оздоровительной работы среди детей, </w:t>
            </w:r>
            <w:r w:rsidRPr="007757F8">
              <w:rPr>
                <w:sz w:val="28"/>
                <w:szCs w:val="28"/>
              </w:rPr>
              <w:lastRenderedPageBreak/>
              <w:t>подростков и молодежи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F04AFF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lastRenderedPageBreak/>
              <w:t>О</w:t>
            </w:r>
            <w:r w:rsidR="00385AEA" w:rsidRPr="007757F8">
              <w:rPr>
                <w:sz w:val="28"/>
                <w:szCs w:val="28"/>
              </w:rPr>
              <w:t>бразовательные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2021-2024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7B3D1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lastRenderedPageBreak/>
              <w:t>5</w:t>
            </w:r>
            <w:r w:rsidR="00385AEA" w:rsidRPr="007757F8">
              <w:rPr>
                <w:sz w:val="28"/>
                <w:szCs w:val="28"/>
              </w:rPr>
              <w:t>3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F04A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Организация и участие в межрайонных турнирах, соревнованиях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F04AFF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А</w:t>
            </w:r>
            <w:r w:rsidR="00385AEA" w:rsidRPr="007757F8">
              <w:rPr>
                <w:sz w:val="28"/>
                <w:szCs w:val="28"/>
              </w:rPr>
              <w:t>дминистрация</w:t>
            </w:r>
            <w:r w:rsidR="00C72156" w:rsidRPr="007757F8">
              <w:rPr>
                <w:sz w:val="28"/>
                <w:szCs w:val="28"/>
              </w:rPr>
              <w:t xml:space="preserve"> СП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2021-2024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бюджет сельского поселения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C8211F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</w:t>
            </w:r>
            <w:r w:rsidR="00385AEA" w:rsidRPr="007757F8">
              <w:rPr>
                <w:sz w:val="28"/>
                <w:szCs w:val="28"/>
              </w:rPr>
              <w:t>,0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C8211F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</w:t>
            </w:r>
            <w:r w:rsidR="00385AEA" w:rsidRPr="007757F8">
              <w:rPr>
                <w:sz w:val="28"/>
                <w:szCs w:val="28"/>
              </w:rPr>
              <w:t>,0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C8211F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</w:t>
            </w:r>
            <w:r w:rsidR="00385AEA" w:rsidRPr="007757F8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C8211F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1</w:t>
            </w:r>
            <w:r w:rsidR="00385AEA" w:rsidRPr="007757F8">
              <w:rPr>
                <w:sz w:val="28"/>
                <w:szCs w:val="28"/>
              </w:rPr>
              <w:t>,0</w:t>
            </w: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304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F04AFF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5</w:t>
            </w:r>
            <w:r w:rsidR="00385AEA" w:rsidRPr="007757F8">
              <w:rPr>
                <w:sz w:val="28"/>
                <w:szCs w:val="28"/>
              </w:rPr>
              <w:t>. Медицинское обеспечение</w:t>
            </w: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7B3D1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6</w:t>
            </w:r>
            <w:r w:rsidR="00385AEA" w:rsidRPr="007757F8">
              <w:rPr>
                <w:sz w:val="28"/>
                <w:szCs w:val="28"/>
              </w:rPr>
              <w:t>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A" w:rsidRPr="007757F8" w:rsidRDefault="00385AEA" w:rsidP="00F04A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Обеспечение медицинского обслуживания спортивных мероприятий, спортсмен</w:t>
            </w:r>
            <w:r w:rsidR="00F04AFF" w:rsidRPr="007757F8">
              <w:rPr>
                <w:sz w:val="28"/>
                <w:szCs w:val="28"/>
              </w:rPr>
              <w:t>ов, участвующих</w:t>
            </w:r>
            <w:r w:rsidR="007B3D1A" w:rsidRPr="007757F8">
              <w:rPr>
                <w:sz w:val="28"/>
                <w:szCs w:val="28"/>
              </w:rPr>
              <w:t xml:space="preserve"> </w:t>
            </w:r>
          </w:p>
          <w:p w:rsidR="00385AEA" w:rsidRPr="007757F8" w:rsidRDefault="007B3D1A" w:rsidP="00F04A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в </w:t>
            </w:r>
            <w:r w:rsidR="00385AEA" w:rsidRPr="007757F8">
              <w:rPr>
                <w:sz w:val="28"/>
                <w:szCs w:val="28"/>
              </w:rPr>
              <w:t>спортивных мероприятиях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7B3D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ФАП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2021 - 2024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постоянно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5AEA" w:rsidRPr="007757F8" w:rsidTr="007757F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7B3D1A" w:rsidP="00385AEA">
            <w:pPr>
              <w:widowControl w:val="0"/>
              <w:autoSpaceDE w:val="0"/>
              <w:autoSpaceDN w:val="0"/>
              <w:adjustRightInd w:val="0"/>
              <w:ind w:firstLine="559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6</w:t>
            </w:r>
            <w:r w:rsidR="00385AEA" w:rsidRPr="007757F8">
              <w:rPr>
                <w:sz w:val="28"/>
                <w:szCs w:val="28"/>
              </w:rPr>
              <w:t>2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F04A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 xml:space="preserve">Проведение лекций для преподавателей физического воспитания, общеобразовательных учреждений по вопросам контроля за состоянием здоровья воспитанников и учащихся во время занятий физической культурой, спортом и самодеятельным </w:t>
            </w:r>
            <w:r w:rsidRPr="007757F8">
              <w:rPr>
                <w:sz w:val="28"/>
                <w:szCs w:val="28"/>
              </w:rPr>
              <w:lastRenderedPageBreak/>
              <w:t>туризмом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9422B" w:rsidP="007B3D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lastRenderedPageBreak/>
              <w:t xml:space="preserve"> </w:t>
            </w:r>
            <w:r w:rsidR="007B3D1A" w:rsidRPr="007757F8">
              <w:rPr>
                <w:sz w:val="28"/>
                <w:szCs w:val="28"/>
              </w:rPr>
              <w:t>МОБУ СОШ, ФАП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7F8">
              <w:rPr>
                <w:sz w:val="28"/>
                <w:szCs w:val="28"/>
              </w:rPr>
              <w:t>2021 - 2024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EA" w:rsidRPr="007757F8" w:rsidRDefault="00385AEA" w:rsidP="00385A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385AEA" w:rsidRPr="007757F8" w:rsidRDefault="00385AEA" w:rsidP="00385AE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385AEA" w:rsidRPr="007757F8" w:rsidSect="003A646A">
          <w:pgSz w:w="16800" w:h="11900" w:orient="landscape"/>
          <w:pgMar w:top="799" w:right="1440" w:bottom="799" w:left="1440" w:header="720" w:footer="720" w:gutter="0"/>
          <w:cols w:space="720"/>
          <w:noEndnote/>
        </w:sectPr>
      </w:pPr>
    </w:p>
    <w:p w:rsidR="00DB37AD" w:rsidRPr="007757F8" w:rsidRDefault="00DB37AD" w:rsidP="00DB37AD">
      <w:pPr>
        <w:spacing w:before="108" w:after="108"/>
        <w:jc w:val="center"/>
        <w:rPr>
          <w:rFonts w:eastAsia="Times New Roman CYR"/>
          <w:sz w:val="28"/>
          <w:szCs w:val="28"/>
        </w:rPr>
      </w:pPr>
      <w:r w:rsidRPr="007757F8">
        <w:rPr>
          <w:rFonts w:eastAsia="Times New Roman CYR"/>
          <w:bCs/>
          <w:color w:val="26282F"/>
          <w:sz w:val="28"/>
          <w:szCs w:val="28"/>
        </w:rPr>
        <w:lastRenderedPageBreak/>
        <w:t xml:space="preserve">План реализации </w:t>
      </w:r>
      <w:r w:rsidR="00C8211F" w:rsidRPr="007757F8">
        <w:rPr>
          <w:rFonts w:eastAsia="Times New Roman CYR"/>
          <w:bCs/>
          <w:color w:val="26282F"/>
          <w:sz w:val="28"/>
          <w:szCs w:val="28"/>
        </w:rPr>
        <w:t xml:space="preserve"> программы </w:t>
      </w:r>
      <w:r w:rsidRPr="007757F8">
        <w:rPr>
          <w:rFonts w:eastAsia="Times New Roman CYR"/>
          <w:bCs/>
          <w:color w:val="26282F"/>
          <w:sz w:val="28"/>
          <w:szCs w:val="28"/>
        </w:rPr>
        <w:t xml:space="preserve"> сельского поселения </w:t>
      </w:r>
      <w:r w:rsidR="007757F8" w:rsidRPr="007757F8">
        <w:rPr>
          <w:rFonts w:eastAsia="Times New Roman CYR"/>
          <w:bCs/>
          <w:color w:val="26282F"/>
          <w:sz w:val="28"/>
          <w:szCs w:val="28"/>
        </w:rPr>
        <w:t>Алькинский</w:t>
      </w:r>
      <w:r w:rsidR="00C8211F" w:rsidRPr="007757F8">
        <w:rPr>
          <w:rFonts w:eastAsia="Times New Roman CYR"/>
          <w:bCs/>
          <w:color w:val="26282F"/>
          <w:sz w:val="28"/>
          <w:szCs w:val="28"/>
        </w:rPr>
        <w:t xml:space="preserve"> сельсовет муниципального района Салаватский район  Республики Башкортостан</w:t>
      </w:r>
      <w:r w:rsidRPr="007757F8">
        <w:rPr>
          <w:rFonts w:eastAsia="Times New Roman CYR"/>
          <w:bCs/>
          <w:color w:val="26282F"/>
          <w:sz w:val="28"/>
          <w:szCs w:val="28"/>
        </w:rPr>
        <w:t xml:space="preserve"> </w:t>
      </w:r>
      <w:r w:rsidR="007757F8">
        <w:rPr>
          <w:rFonts w:eastAsia="Times New Roman CYR"/>
          <w:bCs/>
          <w:color w:val="26282F"/>
          <w:sz w:val="28"/>
          <w:szCs w:val="28"/>
        </w:rPr>
        <w:t>«</w:t>
      </w:r>
      <w:r w:rsidRPr="007757F8">
        <w:rPr>
          <w:rFonts w:eastAsia="Times New Roman CYR"/>
          <w:bCs/>
          <w:color w:val="26282F"/>
          <w:sz w:val="28"/>
          <w:szCs w:val="28"/>
        </w:rPr>
        <w:t>Развитие физической культуры и спорта на 2021-202</w:t>
      </w:r>
      <w:r w:rsidR="00C8211F" w:rsidRPr="007757F8">
        <w:rPr>
          <w:rFonts w:eastAsia="Times New Roman CYR"/>
          <w:bCs/>
          <w:color w:val="26282F"/>
          <w:sz w:val="28"/>
          <w:szCs w:val="28"/>
        </w:rPr>
        <w:t>4</w:t>
      </w:r>
      <w:r w:rsidRPr="007757F8">
        <w:rPr>
          <w:rFonts w:eastAsia="Times New Roman CYR"/>
          <w:bCs/>
          <w:color w:val="26282F"/>
          <w:sz w:val="28"/>
          <w:szCs w:val="28"/>
        </w:rPr>
        <w:t xml:space="preserve"> годы</w:t>
      </w:r>
      <w:r w:rsidR="007757F8">
        <w:rPr>
          <w:rFonts w:eastAsia="Times New Roman CYR"/>
          <w:bCs/>
          <w:color w:val="26282F"/>
          <w:sz w:val="28"/>
          <w:szCs w:val="28"/>
        </w:rPr>
        <w:t>»</w:t>
      </w:r>
    </w:p>
    <w:p w:rsidR="00DB37AD" w:rsidRPr="007757F8" w:rsidRDefault="00DB37AD" w:rsidP="00DB37AD">
      <w:pPr>
        <w:ind w:firstLine="720"/>
        <w:jc w:val="both"/>
        <w:rPr>
          <w:rFonts w:eastAsia="Times New Roman CYR"/>
          <w:sz w:val="28"/>
          <w:szCs w:val="28"/>
        </w:rPr>
      </w:pPr>
    </w:p>
    <w:tbl>
      <w:tblPr>
        <w:tblW w:w="10700" w:type="dxa"/>
        <w:tblInd w:w="108" w:type="dxa"/>
        <w:tblLayout w:type="fixed"/>
        <w:tblLook w:val="0000"/>
      </w:tblPr>
      <w:tblGrid>
        <w:gridCol w:w="946"/>
        <w:gridCol w:w="2954"/>
        <w:gridCol w:w="1600"/>
        <w:gridCol w:w="1200"/>
        <w:gridCol w:w="1559"/>
        <w:gridCol w:w="98"/>
        <w:gridCol w:w="2343"/>
      </w:tblGrid>
      <w:tr w:rsidR="00DB37AD" w:rsidRPr="007757F8" w:rsidTr="004E3F56"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N</w:t>
            </w:r>
          </w:p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п/п</w:t>
            </w: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Ответственный исполнитель, соисполнители</w:t>
            </w:r>
          </w:p>
        </w:tc>
        <w:tc>
          <w:tcPr>
            <w:tcW w:w="27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Срок</w:t>
            </w:r>
          </w:p>
        </w:tc>
        <w:tc>
          <w:tcPr>
            <w:tcW w:w="244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Ожидаемый результат</w:t>
            </w:r>
          </w:p>
          <w:p w:rsidR="00DB37AD" w:rsidRPr="007757F8" w:rsidRDefault="00DB37AD" w:rsidP="002322B7">
            <w:pPr>
              <w:jc w:val="both"/>
              <w:rPr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(краткое описание)</w:t>
            </w:r>
          </w:p>
        </w:tc>
      </w:tr>
      <w:tr w:rsidR="00DB37AD" w:rsidRPr="007757F8" w:rsidTr="004E3F56"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4E3F56">
            <w:pPr>
              <w:ind w:right="-308"/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начала реализации мероприятия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C8211F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окончания реализации ме</w:t>
            </w:r>
            <w:r w:rsidR="00DB37AD" w:rsidRPr="007757F8">
              <w:rPr>
                <w:rFonts w:eastAsia="Times New Roman CYR"/>
                <w:sz w:val="28"/>
                <w:szCs w:val="28"/>
              </w:rPr>
              <w:t>роприятия</w:t>
            </w:r>
          </w:p>
        </w:tc>
        <w:tc>
          <w:tcPr>
            <w:tcW w:w="244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</w:p>
        </w:tc>
      </w:tr>
      <w:tr w:rsidR="00DB37AD" w:rsidRPr="007757F8" w:rsidTr="004E3F56"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1</w:t>
            </w: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3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05</w:t>
            </w:r>
          </w:p>
        </w:tc>
        <w:tc>
          <w:tcPr>
            <w:tcW w:w="244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6</w:t>
            </w:r>
          </w:p>
        </w:tc>
      </w:tr>
      <w:tr w:rsidR="00DB37AD" w:rsidRPr="007757F8" w:rsidTr="004E3F56">
        <w:tc>
          <w:tcPr>
            <w:tcW w:w="10700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I. Совершенствование нормативных правовых актов в сфере физической культуры и спорта</w:t>
            </w:r>
          </w:p>
        </w:tc>
      </w:tr>
      <w:tr w:rsidR="00DB37AD" w:rsidRPr="007757F8" w:rsidTr="004E3F56"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1.1</w:t>
            </w: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Разработка и утверждение нормативных правовых актов в сфере физической культуры и спорта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C8211F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Администрация сельского поселения,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2021</w:t>
            </w:r>
          </w:p>
        </w:tc>
        <w:tc>
          <w:tcPr>
            <w:tcW w:w="16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7B3D1A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2024</w:t>
            </w:r>
          </w:p>
        </w:tc>
        <w:tc>
          <w:tcPr>
            <w:tcW w:w="2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Улучшение нормативно правовой базы</w:t>
            </w:r>
          </w:p>
        </w:tc>
      </w:tr>
      <w:tr w:rsidR="00DB37AD" w:rsidRPr="007757F8" w:rsidTr="004E3F56"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1.2.</w:t>
            </w: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Разработка и утверждение муниципальных программ развития физической культуры и спорта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C8211F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2021</w:t>
            </w:r>
          </w:p>
        </w:tc>
        <w:tc>
          <w:tcPr>
            <w:tcW w:w="16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7B3D1A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2024</w:t>
            </w:r>
          </w:p>
        </w:tc>
        <w:tc>
          <w:tcPr>
            <w:tcW w:w="2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Улучшение нормативно правовой базы</w:t>
            </w:r>
          </w:p>
        </w:tc>
      </w:tr>
      <w:tr w:rsidR="00DB37AD" w:rsidRPr="007757F8" w:rsidTr="004E3F56">
        <w:tc>
          <w:tcPr>
            <w:tcW w:w="10700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II. Физкультурно-оздоровительная работа с населением.</w:t>
            </w:r>
          </w:p>
        </w:tc>
      </w:tr>
      <w:tr w:rsidR="00DB37AD" w:rsidRPr="007757F8" w:rsidTr="004E3F56"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7B3D1A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2.1</w:t>
            </w: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 xml:space="preserve">Проведение </w:t>
            </w:r>
            <w:r w:rsidR="00C8211F" w:rsidRPr="007757F8">
              <w:rPr>
                <w:rFonts w:eastAsia="Times New Roman CYR"/>
                <w:sz w:val="28"/>
                <w:szCs w:val="28"/>
              </w:rPr>
              <w:t>физкультурно-оздоровитель</w:t>
            </w:r>
            <w:r w:rsidRPr="007757F8">
              <w:rPr>
                <w:rFonts w:eastAsia="Times New Roman CYR"/>
                <w:sz w:val="28"/>
                <w:szCs w:val="28"/>
              </w:rPr>
              <w:t>ных и спортивно-массовых мероприятий по месту жительства населения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C8211F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Администрация сельского поселения</w:t>
            </w:r>
            <w:r w:rsidR="00C8211F" w:rsidRPr="007757F8">
              <w:rPr>
                <w:rFonts w:eastAsia="Times New Roman CYR"/>
                <w:sz w:val="28"/>
                <w:szCs w:val="28"/>
              </w:rPr>
              <w:t>, организации, учреждения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2021</w:t>
            </w:r>
          </w:p>
        </w:tc>
        <w:tc>
          <w:tcPr>
            <w:tcW w:w="16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7B3D1A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2024</w:t>
            </w:r>
          </w:p>
        </w:tc>
        <w:tc>
          <w:tcPr>
            <w:tcW w:w="2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Увеличения числа занимающихся физической культурой и спортом и здорового образа жизни</w:t>
            </w:r>
          </w:p>
        </w:tc>
      </w:tr>
      <w:tr w:rsidR="00DB37AD" w:rsidRPr="007757F8" w:rsidTr="004E3F56">
        <w:tc>
          <w:tcPr>
            <w:tcW w:w="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7B3D1A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2.2</w:t>
            </w:r>
          </w:p>
        </w:tc>
        <w:tc>
          <w:tcPr>
            <w:tcW w:w="2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Участие в проведении районных комплексных физкультурно-спортивных мероприятий:</w:t>
            </w:r>
          </w:p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 xml:space="preserve">- этапов </w:t>
            </w:r>
            <w:r w:rsidRPr="007757F8">
              <w:rPr>
                <w:rFonts w:eastAsia="Times New Roman CYR"/>
                <w:sz w:val="28"/>
                <w:szCs w:val="28"/>
              </w:rPr>
              <w:lastRenderedPageBreak/>
              <w:t>всероссийской массовой лыжной гонки "Лыжня России" и всероссийского дня бега "Кросс наций"</w:t>
            </w:r>
          </w:p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- фестиваль спортивная семья;</w:t>
            </w:r>
          </w:p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- спортивных мероприятий посвященных "Проводы русской зимы","День физкультурника", памятным датам и выдающимся людям и другие.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lastRenderedPageBreak/>
              <w:t>Администрация сельского поселени</w:t>
            </w:r>
            <w:r w:rsidR="00C8211F" w:rsidRPr="007757F8">
              <w:rPr>
                <w:rFonts w:eastAsia="Times New Roman CYR"/>
                <w:sz w:val="28"/>
                <w:szCs w:val="28"/>
              </w:rPr>
              <w:t>я, организации, учреждени</w:t>
            </w:r>
            <w:r w:rsidR="00C8211F" w:rsidRPr="007757F8">
              <w:rPr>
                <w:rFonts w:eastAsia="Times New Roman CYR"/>
                <w:sz w:val="28"/>
                <w:szCs w:val="28"/>
              </w:rPr>
              <w:lastRenderedPageBreak/>
              <w:t>я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lastRenderedPageBreak/>
              <w:t>2021</w:t>
            </w:r>
          </w:p>
        </w:tc>
        <w:tc>
          <w:tcPr>
            <w:tcW w:w="16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7B3D1A" w:rsidP="002322B7">
            <w:pPr>
              <w:jc w:val="both"/>
              <w:rPr>
                <w:rFonts w:eastAsia="Times New Roman CYR"/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2024</w:t>
            </w:r>
          </w:p>
        </w:tc>
        <w:tc>
          <w:tcPr>
            <w:tcW w:w="2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37AD" w:rsidRPr="007757F8" w:rsidRDefault="00DB37AD" w:rsidP="002322B7">
            <w:pPr>
              <w:jc w:val="both"/>
              <w:rPr>
                <w:sz w:val="28"/>
                <w:szCs w:val="28"/>
              </w:rPr>
            </w:pPr>
            <w:r w:rsidRPr="007757F8">
              <w:rPr>
                <w:rFonts w:eastAsia="Times New Roman CYR"/>
                <w:sz w:val="28"/>
                <w:szCs w:val="28"/>
              </w:rPr>
              <w:t>Охват населения поселения занятиями физической культурой и спортом</w:t>
            </w:r>
          </w:p>
        </w:tc>
      </w:tr>
    </w:tbl>
    <w:p w:rsidR="00385AEA" w:rsidRPr="007757F8" w:rsidRDefault="00385AEA" w:rsidP="003D669A">
      <w:pPr>
        <w:rPr>
          <w:sz w:val="28"/>
          <w:szCs w:val="28"/>
        </w:rPr>
      </w:pPr>
    </w:p>
    <w:sectPr w:rsidR="00385AEA" w:rsidRPr="007757F8" w:rsidSect="00DB37AD">
      <w:headerReference w:type="default" r:id="rId11"/>
      <w:pgSz w:w="11906" w:h="16838"/>
      <w:pgMar w:top="993" w:right="707" w:bottom="567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665" w:rsidRDefault="00CD4665" w:rsidP="00F444B0">
      <w:r>
        <w:separator/>
      </w:r>
    </w:p>
  </w:endnote>
  <w:endnote w:type="continuationSeparator" w:id="0">
    <w:p w:rsidR="00CD4665" w:rsidRDefault="00CD4665" w:rsidP="00F44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CC"/>
    <w:family w:val="swiss"/>
    <w:pitch w:val="variable"/>
    <w:sig w:usb0="00000000" w:usb1="5200FDFF" w:usb2="0A242021" w:usb3="00000000" w:csb0="000001B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665" w:rsidRDefault="00CD4665" w:rsidP="00F444B0">
      <w:r>
        <w:separator/>
      </w:r>
    </w:p>
  </w:footnote>
  <w:footnote w:type="continuationSeparator" w:id="0">
    <w:p w:rsidR="00CD4665" w:rsidRDefault="00CD4665" w:rsidP="00F444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AEA" w:rsidRDefault="00385AE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A86" w:rsidRDefault="009F4A86">
    <w:pPr>
      <w:pStyle w:val="a6"/>
      <w:jc w:val="center"/>
    </w:pPr>
    <w:fldSimple w:instr=" PAGE   \* MERGEFORMAT ">
      <w:r w:rsidR="007757F8">
        <w:rPr>
          <w:noProof/>
        </w:rPr>
        <w:t>13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7A5442"/>
    <w:lvl w:ilvl="0">
      <w:numFmt w:val="bullet"/>
      <w:lvlText w:val="*"/>
      <w:lvlJc w:val="left"/>
    </w:lvl>
  </w:abstractNum>
  <w:abstractNum w:abstractNumId="1">
    <w:nsid w:val="00D3410A"/>
    <w:multiLevelType w:val="hybridMultilevel"/>
    <w:tmpl w:val="81B8196A"/>
    <w:lvl w:ilvl="0" w:tplc="6E8C78F2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">
    <w:nsid w:val="018753BB"/>
    <w:multiLevelType w:val="hybridMultilevel"/>
    <w:tmpl w:val="FA96E798"/>
    <w:lvl w:ilvl="0" w:tplc="02387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519EC"/>
    <w:multiLevelType w:val="hybridMultilevel"/>
    <w:tmpl w:val="65C0D79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06837AC0"/>
    <w:multiLevelType w:val="multilevel"/>
    <w:tmpl w:val="D0168C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460C07"/>
    <w:multiLevelType w:val="hybridMultilevel"/>
    <w:tmpl w:val="395626D4"/>
    <w:lvl w:ilvl="0" w:tplc="1206B7CA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084F5D21"/>
    <w:multiLevelType w:val="hybridMultilevel"/>
    <w:tmpl w:val="09844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95D77"/>
    <w:multiLevelType w:val="hybridMultilevel"/>
    <w:tmpl w:val="52620642"/>
    <w:lvl w:ilvl="0" w:tplc="8C482B00">
      <w:start w:val="1"/>
      <w:numFmt w:val="decimal"/>
      <w:lvlText w:val="%1."/>
      <w:lvlJc w:val="left"/>
      <w:pPr>
        <w:ind w:left="-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8">
    <w:nsid w:val="177A5F8E"/>
    <w:multiLevelType w:val="multilevel"/>
    <w:tmpl w:val="3FBEEB4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7E3AC1"/>
    <w:multiLevelType w:val="hybridMultilevel"/>
    <w:tmpl w:val="BF88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81D6D"/>
    <w:multiLevelType w:val="hybridMultilevel"/>
    <w:tmpl w:val="B102274C"/>
    <w:lvl w:ilvl="0" w:tplc="3BC43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C64FDC"/>
    <w:multiLevelType w:val="multilevel"/>
    <w:tmpl w:val="62F6D4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22F4141C"/>
    <w:multiLevelType w:val="hybridMultilevel"/>
    <w:tmpl w:val="5ECC3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210696"/>
    <w:multiLevelType w:val="multilevel"/>
    <w:tmpl w:val="078E1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4">
    <w:nsid w:val="2CE91A14"/>
    <w:multiLevelType w:val="hybridMultilevel"/>
    <w:tmpl w:val="0DA6F918"/>
    <w:lvl w:ilvl="0" w:tplc="5824C3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B079BC"/>
    <w:multiLevelType w:val="multilevel"/>
    <w:tmpl w:val="C4D4AE2A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16">
    <w:nsid w:val="3AEA7022"/>
    <w:multiLevelType w:val="hybridMultilevel"/>
    <w:tmpl w:val="666CCAD0"/>
    <w:lvl w:ilvl="0" w:tplc="059EE504">
      <w:start w:val="1"/>
      <w:numFmt w:val="upperRoman"/>
      <w:lvlText w:val="%1."/>
      <w:lvlJc w:val="left"/>
      <w:pPr>
        <w:ind w:left="127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7">
    <w:nsid w:val="3B156761"/>
    <w:multiLevelType w:val="hybridMultilevel"/>
    <w:tmpl w:val="EE1E7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9062825"/>
    <w:multiLevelType w:val="hybridMultilevel"/>
    <w:tmpl w:val="65DAF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C93443"/>
    <w:multiLevelType w:val="hybridMultilevel"/>
    <w:tmpl w:val="50BE0BA4"/>
    <w:lvl w:ilvl="0" w:tplc="C5FC0D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30C43F3"/>
    <w:multiLevelType w:val="multilevel"/>
    <w:tmpl w:val="77AC8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8C41C1"/>
    <w:multiLevelType w:val="multilevel"/>
    <w:tmpl w:val="DC1235E6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>
    <w:nsid w:val="54A91E0A"/>
    <w:multiLevelType w:val="hybridMultilevel"/>
    <w:tmpl w:val="2642F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930489"/>
    <w:multiLevelType w:val="hybridMultilevel"/>
    <w:tmpl w:val="0FCED75A"/>
    <w:lvl w:ilvl="0" w:tplc="135E46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C167C5"/>
    <w:multiLevelType w:val="multilevel"/>
    <w:tmpl w:val="185242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73063D2"/>
    <w:multiLevelType w:val="hybridMultilevel"/>
    <w:tmpl w:val="FD14A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EA393A"/>
    <w:multiLevelType w:val="hybridMultilevel"/>
    <w:tmpl w:val="C3E6CB0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99545BA"/>
    <w:multiLevelType w:val="hybridMultilevel"/>
    <w:tmpl w:val="6D34E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B8307E"/>
    <w:multiLevelType w:val="hybridMultilevel"/>
    <w:tmpl w:val="7B14373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E3545E0"/>
    <w:multiLevelType w:val="multilevel"/>
    <w:tmpl w:val="D9CA9A2A"/>
    <w:lvl w:ilvl="0">
      <w:start w:val="2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1">
    <w:nsid w:val="76085C43"/>
    <w:multiLevelType w:val="hybridMultilevel"/>
    <w:tmpl w:val="8BD02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8A4351"/>
    <w:multiLevelType w:val="hybridMultilevel"/>
    <w:tmpl w:val="66D473C6"/>
    <w:lvl w:ilvl="0" w:tplc="C5FC0D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AA8564A"/>
    <w:multiLevelType w:val="multilevel"/>
    <w:tmpl w:val="1FC4F7BE"/>
    <w:lvl w:ilvl="0">
      <w:start w:val="2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4">
    <w:nsid w:val="7B9250EF"/>
    <w:multiLevelType w:val="hybridMultilevel"/>
    <w:tmpl w:val="3C004F92"/>
    <w:lvl w:ilvl="0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5">
    <w:nsid w:val="7CAA6906"/>
    <w:multiLevelType w:val="hybridMultilevel"/>
    <w:tmpl w:val="F8824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55866"/>
    <w:multiLevelType w:val="hybridMultilevel"/>
    <w:tmpl w:val="21425C78"/>
    <w:lvl w:ilvl="0" w:tplc="CC4AB49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FB77242"/>
    <w:multiLevelType w:val="multilevel"/>
    <w:tmpl w:val="1EBECEC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2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6" w:hanging="120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768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18"/>
    <w:lvlOverride w:ilvl="0"/>
  </w:num>
  <w:num w:numId="2">
    <w:abstractNumId w:val="31"/>
  </w:num>
  <w:num w:numId="3">
    <w:abstractNumId w:val="23"/>
  </w:num>
  <w:num w:numId="4">
    <w:abstractNumId w:val="37"/>
  </w:num>
  <w:num w:numId="5">
    <w:abstractNumId w:val="13"/>
  </w:num>
  <w:num w:numId="6">
    <w:abstractNumId w:val="35"/>
  </w:num>
  <w:num w:numId="7">
    <w:abstractNumId w:val="14"/>
  </w:num>
  <w:num w:numId="8">
    <w:abstractNumId w:val="2"/>
  </w:num>
  <w:num w:numId="9">
    <w:abstractNumId w:val="9"/>
  </w:num>
  <w:num w:numId="10">
    <w:abstractNumId w:val="22"/>
  </w:num>
  <w:num w:numId="11">
    <w:abstractNumId w:val="19"/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2"/>
  </w:num>
  <w:num w:numId="16">
    <w:abstractNumId w:val="29"/>
  </w:num>
  <w:num w:numId="17">
    <w:abstractNumId w:val="27"/>
  </w:num>
  <w:num w:numId="18">
    <w:abstractNumId w:val="11"/>
  </w:num>
  <w:num w:numId="19">
    <w:abstractNumId w:val="33"/>
  </w:num>
  <w:num w:numId="20">
    <w:abstractNumId w:val="30"/>
  </w:num>
  <w:num w:numId="21">
    <w:abstractNumId w:val="36"/>
  </w:num>
  <w:num w:numId="22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23">
    <w:abstractNumId w:val="24"/>
  </w:num>
  <w:num w:numId="24">
    <w:abstractNumId w:val="3"/>
  </w:num>
  <w:num w:numId="25">
    <w:abstractNumId w:val="34"/>
  </w:num>
  <w:num w:numId="26">
    <w:abstractNumId w:val="32"/>
  </w:num>
  <w:num w:numId="27">
    <w:abstractNumId w:val="20"/>
  </w:num>
  <w:num w:numId="28">
    <w:abstractNumId w:val="25"/>
  </w:num>
  <w:num w:numId="29">
    <w:abstractNumId w:val="21"/>
  </w:num>
  <w:num w:numId="30">
    <w:abstractNumId w:val="6"/>
  </w:num>
  <w:num w:numId="31">
    <w:abstractNumId w:val="4"/>
  </w:num>
  <w:num w:numId="32">
    <w:abstractNumId w:val="8"/>
  </w:num>
  <w:num w:numId="33">
    <w:abstractNumId w:val="15"/>
  </w:num>
  <w:num w:numId="34">
    <w:abstractNumId w:val="5"/>
  </w:num>
  <w:num w:numId="35">
    <w:abstractNumId w:val="10"/>
  </w:num>
  <w:num w:numId="36">
    <w:abstractNumId w:val="7"/>
  </w:num>
  <w:num w:numId="37">
    <w:abstractNumId w:val="1"/>
  </w:num>
  <w:num w:numId="38">
    <w:abstractNumId w:val="16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3B5"/>
    <w:rsid w:val="00045674"/>
    <w:rsid w:val="00053AF1"/>
    <w:rsid w:val="00055D54"/>
    <w:rsid w:val="00077B21"/>
    <w:rsid w:val="00096504"/>
    <w:rsid w:val="000A3B24"/>
    <w:rsid w:val="000A6D72"/>
    <w:rsid w:val="000C2D42"/>
    <w:rsid w:val="000E5808"/>
    <w:rsid w:val="000E674D"/>
    <w:rsid w:val="0011707C"/>
    <w:rsid w:val="00123157"/>
    <w:rsid w:val="00131ECB"/>
    <w:rsid w:val="00133010"/>
    <w:rsid w:val="00133886"/>
    <w:rsid w:val="00136CE1"/>
    <w:rsid w:val="001401D5"/>
    <w:rsid w:val="00171490"/>
    <w:rsid w:val="00172C89"/>
    <w:rsid w:val="0018534C"/>
    <w:rsid w:val="00186F2C"/>
    <w:rsid w:val="00197C49"/>
    <w:rsid w:val="001A0AFA"/>
    <w:rsid w:val="001A2815"/>
    <w:rsid w:val="001B2413"/>
    <w:rsid w:val="001C31EF"/>
    <w:rsid w:val="001C323A"/>
    <w:rsid w:val="001D2F71"/>
    <w:rsid w:val="001D4C83"/>
    <w:rsid w:val="001D7DB9"/>
    <w:rsid w:val="001E06D3"/>
    <w:rsid w:val="001E4E97"/>
    <w:rsid w:val="00231B23"/>
    <w:rsid w:val="002322B7"/>
    <w:rsid w:val="002538A7"/>
    <w:rsid w:val="0026076C"/>
    <w:rsid w:val="00277089"/>
    <w:rsid w:val="002868D8"/>
    <w:rsid w:val="00294847"/>
    <w:rsid w:val="002969FE"/>
    <w:rsid w:val="002A7E03"/>
    <w:rsid w:val="002B7679"/>
    <w:rsid w:val="002D7346"/>
    <w:rsid w:val="002E0864"/>
    <w:rsid w:val="002F1837"/>
    <w:rsid w:val="002F2421"/>
    <w:rsid w:val="002F51ED"/>
    <w:rsid w:val="00304D7C"/>
    <w:rsid w:val="00305381"/>
    <w:rsid w:val="00333F5A"/>
    <w:rsid w:val="003358FB"/>
    <w:rsid w:val="00342AEF"/>
    <w:rsid w:val="00353F13"/>
    <w:rsid w:val="0035551C"/>
    <w:rsid w:val="00363512"/>
    <w:rsid w:val="00382F6E"/>
    <w:rsid w:val="00385AEA"/>
    <w:rsid w:val="0039422B"/>
    <w:rsid w:val="00394B06"/>
    <w:rsid w:val="00395CC9"/>
    <w:rsid w:val="003A2EFE"/>
    <w:rsid w:val="003A646A"/>
    <w:rsid w:val="003A7CE1"/>
    <w:rsid w:val="003B2291"/>
    <w:rsid w:val="003C1DA7"/>
    <w:rsid w:val="003D5194"/>
    <w:rsid w:val="003D669A"/>
    <w:rsid w:val="003E11DC"/>
    <w:rsid w:val="004053B5"/>
    <w:rsid w:val="004332DD"/>
    <w:rsid w:val="00434970"/>
    <w:rsid w:val="004360CB"/>
    <w:rsid w:val="00440E7A"/>
    <w:rsid w:val="00441977"/>
    <w:rsid w:val="00441C93"/>
    <w:rsid w:val="0044220A"/>
    <w:rsid w:val="004467EF"/>
    <w:rsid w:val="00450D52"/>
    <w:rsid w:val="00457B28"/>
    <w:rsid w:val="00473092"/>
    <w:rsid w:val="00473A42"/>
    <w:rsid w:val="004A71F4"/>
    <w:rsid w:val="004B0AFC"/>
    <w:rsid w:val="004B7CCC"/>
    <w:rsid w:val="004C2000"/>
    <w:rsid w:val="004E0D88"/>
    <w:rsid w:val="004E3F56"/>
    <w:rsid w:val="004E55A9"/>
    <w:rsid w:val="004E598B"/>
    <w:rsid w:val="0050367D"/>
    <w:rsid w:val="005106F3"/>
    <w:rsid w:val="005316E1"/>
    <w:rsid w:val="0053394A"/>
    <w:rsid w:val="00546BDC"/>
    <w:rsid w:val="00551E71"/>
    <w:rsid w:val="005563F7"/>
    <w:rsid w:val="00574886"/>
    <w:rsid w:val="005836FC"/>
    <w:rsid w:val="00590EEB"/>
    <w:rsid w:val="00594222"/>
    <w:rsid w:val="005B1EA9"/>
    <w:rsid w:val="005C1AA7"/>
    <w:rsid w:val="005C4CFA"/>
    <w:rsid w:val="005D1ADF"/>
    <w:rsid w:val="005D4878"/>
    <w:rsid w:val="005D68A1"/>
    <w:rsid w:val="005E0AB7"/>
    <w:rsid w:val="005E4BE7"/>
    <w:rsid w:val="005E630A"/>
    <w:rsid w:val="00610DE6"/>
    <w:rsid w:val="00630F5F"/>
    <w:rsid w:val="0064534B"/>
    <w:rsid w:val="00654F53"/>
    <w:rsid w:val="0065647E"/>
    <w:rsid w:val="00660CF9"/>
    <w:rsid w:val="00662943"/>
    <w:rsid w:val="00674322"/>
    <w:rsid w:val="0067628F"/>
    <w:rsid w:val="00680F42"/>
    <w:rsid w:val="00691D51"/>
    <w:rsid w:val="006A2A60"/>
    <w:rsid w:val="006D26C4"/>
    <w:rsid w:val="006F32BF"/>
    <w:rsid w:val="006F649C"/>
    <w:rsid w:val="00707173"/>
    <w:rsid w:val="0074389B"/>
    <w:rsid w:val="00754A64"/>
    <w:rsid w:val="007757F8"/>
    <w:rsid w:val="00784E62"/>
    <w:rsid w:val="007862B9"/>
    <w:rsid w:val="007A0E03"/>
    <w:rsid w:val="007A709E"/>
    <w:rsid w:val="007B3D1A"/>
    <w:rsid w:val="007B43C0"/>
    <w:rsid w:val="007B5DE9"/>
    <w:rsid w:val="007D61BC"/>
    <w:rsid w:val="007F715F"/>
    <w:rsid w:val="00800396"/>
    <w:rsid w:val="00804986"/>
    <w:rsid w:val="00813EF8"/>
    <w:rsid w:val="008231CF"/>
    <w:rsid w:val="00845E64"/>
    <w:rsid w:val="00847C1E"/>
    <w:rsid w:val="00852BFA"/>
    <w:rsid w:val="00860A3C"/>
    <w:rsid w:val="00861595"/>
    <w:rsid w:val="00870021"/>
    <w:rsid w:val="00871186"/>
    <w:rsid w:val="00875DF8"/>
    <w:rsid w:val="0087704F"/>
    <w:rsid w:val="00880E8B"/>
    <w:rsid w:val="008B015E"/>
    <w:rsid w:val="008B522E"/>
    <w:rsid w:val="008C20F0"/>
    <w:rsid w:val="008C6066"/>
    <w:rsid w:val="008D4DDD"/>
    <w:rsid w:val="00911C0E"/>
    <w:rsid w:val="0092698F"/>
    <w:rsid w:val="00930561"/>
    <w:rsid w:val="009327A3"/>
    <w:rsid w:val="00941452"/>
    <w:rsid w:val="009438A7"/>
    <w:rsid w:val="00971931"/>
    <w:rsid w:val="00974243"/>
    <w:rsid w:val="00977AAF"/>
    <w:rsid w:val="00977C1F"/>
    <w:rsid w:val="00984B66"/>
    <w:rsid w:val="00997036"/>
    <w:rsid w:val="009A0386"/>
    <w:rsid w:val="009C6187"/>
    <w:rsid w:val="009F069D"/>
    <w:rsid w:val="009F4A86"/>
    <w:rsid w:val="009F6C6F"/>
    <w:rsid w:val="00A020C6"/>
    <w:rsid w:val="00A1626F"/>
    <w:rsid w:val="00A16B73"/>
    <w:rsid w:val="00A3043C"/>
    <w:rsid w:val="00A33B3A"/>
    <w:rsid w:val="00A358B4"/>
    <w:rsid w:val="00A4048A"/>
    <w:rsid w:val="00A404FD"/>
    <w:rsid w:val="00A51F0D"/>
    <w:rsid w:val="00A52905"/>
    <w:rsid w:val="00A5701D"/>
    <w:rsid w:val="00A624A2"/>
    <w:rsid w:val="00A67E42"/>
    <w:rsid w:val="00A7643E"/>
    <w:rsid w:val="00A8135F"/>
    <w:rsid w:val="00A85873"/>
    <w:rsid w:val="00A927C9"/>
    <w:rsid w:val="00A95600"/>
    <w:rsid w:val="00AB651F"/>
    <w:rsid w:val="00AB6EE0"/>
    <w:rsid w:val="00AC3E2B"/>
    <w:rsid w:val="00AE05C1"/>
    <w:rsid w:val="00AF2048"/>
    <w:rsid w:val="00B06C3D"/>
    <w:rsid w:val="00B07DD5"/>
    <w:rsid w:val="00B172F7"/>
    <w:rsid w:val="00B20F41"/>
    <w:rsid w:val="00B31A30"/>
    <w:rsid w:val="00B41680"/>
    <w:rsid w:val="00B43E3E"/>
    <w:rsid w:val="00B464E3"/>
    <w:rsid w:val="00B64F36"/>
    <w:rsid w:val="00B81AEA"/>
    <w:rsid w:val="00B84B5B"/>
    <w:rsid w:val="00B85825"/>
    <w:rsid w:val="00B97E83"/>
    <w:rsid w:val="00BA43F4"/>
    <w:rsid w:val="00BA557F"/>
    <w:rsid w:val="00BD792D"/>
    <w:rsid w:val="00C01A2A"/>
    <w:rsid w:val="00C15E9B"/>
    <w:rsid w:val="00C276F8"/>
    <w:rsid w:val="00C403DD"/>
    <w:rsid w:val="00C5228E"/>
    <w:rsid w:val="00C55915"/>
    <w:rsid w:val="00C6383B"/>
    <w:rsid w:val="00C72156"/>
    <w:rsid w:val="00C8211F"/>
    <w:rsid w:val="00C96ABF"/>
    <w:rsid w:val="00CD4665"/>
    <w:rsid w:val="00CD57B7"/>
    <w:rsid w:val="00CE463D"/>
    <w:rsid w:val="00CE5BA3"/>
    <w:rsid w:val="00CF6201"/>
    <w:rsid w:val="00D07D4B"/>
    <w:rsid w:val="00D13C8D"/>
    <w:rsid w:val="00D17D08"/>
    <w:rsid w:val="00D239D1"/>
    <w:rsid w:val="00D259E8"/>
    <w:rsid w:val="00D3535E"/>
    <w:rsid w:val="00D36562"/>
    <w:rsid w:val="00D40F24"/>
    <w:rsid w:val="00D4544A"/>
    <w:rsid w:val="00D46973"/>
    <w:rsid w:val="00D56EF6"/>
    <w:rsid w:val="00D65919"/>
    <w:rsid w:val="00D74537"/>
    <w:rsid w:val="00D7509D"/>
    <w:rsid w:val="00D772E3"/>
    <w:rsid w:val="00D92092"/>
    <w:rsid w:val="00DA365C"/>
    <w:rsid w:val="00DB37AD"/>
    <w:rsid w:val="00DE03B5"/>
    <w:rsid w:val="00DE0674"/>
    <w:rsid w:val="00DF0A3A"/>
    <w:rsid w:val="00DF1582"/>
    <w:rsid w:val="00E039A9"/>
    <w:rsid w:val="00E12905"/>
    <w:rsid w:val="00E253C7"/>
    <w:rsid w:val="00E32D3D"/>
    <w:rsid w:val="00E372A2"/>
    <w:rsid w:val="00E44082"/>
    <w:rsid w:val="00E516A0"/>
    <w:rsid w:val="00E53BB4"/>
    <w:rsid w:val="00E55CF9"/>
    <w:rsid w:val="00E64E3C"/>
    <w:rsid w:val="00E76E41"/>
    <w:rsid w:val="00E9191F"/>
    <w:rsid w:val="00E92ADA"/>
    <w:rsid w:val="00E95EA1"/>
    <w:rsid w:val="00EA3CF7"/>
    <w:rsid w:val="00EB7F56"/>
    <w:rsid w:val="00EC3059"/>
    <w:rsid w:val="00EC3412"/>
    <w:rsid w:val="00EC3C68"/>
    <w:rsid w:val="00EE2A76"/>
    <w:rsid w:val="00EF0868"/>
    <w:rsid w:val="00F00FCE"/>
    <w:rsid w:val="00F04AFF"/>
    <w:rsid w:val="00F14B26"/>
    <w:rsid w:val="00F1611A"/>
    <w:rsid w:val="00F26FF5"/>
    <w:rsid w:val="00F32FEC"/>
    <w:rsid w:val="00F444B0"/>
    <w:rsid w:val="00F46CDB"/>
    <w:rsid w:val="00F52A97"/>
    <w:rsid w:val="00F57217"/>
    <w:rsid w:val="00F676C5"/>
    <w:rsid w:val="00F7358C"/>
    <w:rsid w:val="00F85640"/>
    <w:rsid w:val="00F931FC"/>
    <w:rsid w:val="00F97BA4"/>
    <w:rsid w:val="00FA57E5"/>
    <w:rsid w:val="00FD06DB"/>
    <w:rsid w:val="00FD6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03B5"/>
  </w:style>
  <w:style w:type="paragraph" w:styleId="1">
    <w:name w:val="heading 1"/>
    <w:basedOn w:val="a"/>
    <w:next w:val="a"/>
    <w:link w:val="10"/>
    <w:qFormat/>
    <w:rsid w:val="001E06D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2">
    <w:name w:val="heading 2"/>
    <w:basedOn w:val="1"/>
    <w:next w:val="a"/>
    <w:link w:val="20"/>
    <w:qFormat/>
    <w:rsid w:val="00A3043C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1"/>
    </w:pPr>
    <w:rPr>
      <w:color w:val="000080"/>
      <w:kern w:val="0"/>
      <w:sz w:val="20"/>
      <w:szCs w:val="20"/>
    </w:rPr>
  </w:style>
  <w:style w:type="paragraph" w:styleId="3">
    <w:name w:val="heading 3"/>
    <w:basedOn w:val="2"/>
    <w:next w:val="a"/>
    <w:link w:val="30"/>
    <w:qFormat/>
    <w:rsid w:val="00A3043C"/>
    <w:pPr>
      <w:outlineLvl w:val="2"/>
    </w:pPr>
  </w:style>
  <w:style w:type="paragraph" w:styleId="4">
    <w:name w:val="heading 4"/>
    <w:basedOn w:val="3"/>
    <w:next w:val="a"/>
    <w:link w:val="40"/>
    <w:qFormat/>
    <w:rsid w:val="00A3043C"/>
    <w:pPr>
      <w:outlineLvl w:val="3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uiPriority w:val="99"/>
    <w:rsid w:val="00DE03B5"/>
    <w:pPr>
      <w:jc w:val="both"/>
    </w:pPr>
    <w:rPr>
      <w:sz w:val="24"/>
      <w:lang/>
    </w:rPr>
  </w:style>
  <w:style w:type="paragraph" w:styleId="a5">
    <w:name w:val="Body Text Indent"/>
    <w:basedOn w:val="a"/>
    <w:rsid w:val="00DE03B5"/>
    <w:pPr>
      <w:ind w:firstLine="851"/>
    </w:pPr>
    <w:rPr>
      <w:sz w:val="24"/>
    </w:rPr>
  </w:style>
  <w:style w:type="paragraph" w:styleId="21">
    <w:name w:val="Body Text Indent 2"/>
    <w:basedOn w:val="a"/>
    <w:rsid w:val="00DE03B5"/>
    <w:pPr>
      <w:ind w:firstLine="851"/>
      <w:jc w:val="both"/>
    </w:pPr>
    <w:rPr>
      <w:sz w:val="24"/>
    </w:rPr>
  </w:style>
  <w:style w:type="paragraph" w:styleId="a6">
    <w:name w:val="header"/>
    <w:basedOn w:val="a"/>
    <w:link w:val="a7"/>
    <w:uiPriority w:val="99"/>
    <w:rsid w:val="00F444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44B0"/>
  </w:style>
  <w:style w:type="paragraph" w:styleId="a8">
    <w:name w:val="footer"/>
    <w:basedOn w:val="a"/>
    <w:link w:val="a9"/>
    <w:rsid w:val="00F444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444B0"/>
  </w:style>
  <w:style w:type="paragraph" w:styleId="aa">
    <w:name w:val="List Paragraph"/>
    <w:basedOn w:val="a"/>
    <w:uiPriority w:val="34"/>
    <w:qFormat/>
    <w:rsid w:val="00441C93"/>
    <w:pPr>
      <w:spacing w:after="160" w:line="259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hp">
    <w:name w:val="hp"/>
    <w:basedOn w:val="a"/>
    <w:rsid w:val="00441C9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41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unhideWhenUsed/>
    <w:rsid w:val="00941452"/>
    <w:rPr>
      <w:color w:val="0000FF"/>
      <w:u w:val="single"/>
    </w:rPr>
  </w:style>
  <w:style w:type="paragraph" w:customStyle="1" w:styleId="p1">
    <w:name w:val="p1"/>
    <w:basedOn w:val="a"/>
    <w:rsid w:val="00594222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594222"/>
  </w:style>
  <w:style w:type="paragraph" w:customStyle="1" w:styleId="p5">
    <w:name w:val="p5"/>
    <w:basedOn w:val="a"/>
    <w:rsid w:val="00594222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594222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594222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594222"/>
  </w:style>
  <w:style w:type="paragraph" w:customStyle="1" w:styleId="p3">
    <w:name w:val="p3"/>
    <w:basedOn w:val="a"/>
    <w:rsid w:val="00594222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594222"/>
    <w:pPr>
      <w:spacing w:before="100" w:beforeAutospacing="1" w:after="100" w:afterAutospacing="1"/>
    </w:pPr>
    <w:rPr>
      <w:sz w:val="24"/>
      <w:szCs w:val="24"/>
    </w:rPr>
  </w:style>
  <w:style w:type="paragraph" w:customStyle="1" w:styleId="p11">
    <w:name w:val="p11"/>
    <w:basedOn w:val="a"/>
    <w:rsid w:val="0059422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1E06D3"/>
    <w:rPr>
      <w:rFonts w:ascii="Arial" w:hAnsi="Arial"/>
      <w:b/>
      <w:bCs/>
      <w:kern w:val="32"/>
      <w:sz w:val="32"/>
      <w:szCs w:val="32"/>
    </w:rPr>
  </w:style>
  <w:style w:type="paragraph" w:customStyle="1" w:styleId="ConsPlusNonformat">
    <w:name w:val="ConsPlusNonformat"/>
    <w:uiPriority w:val="99"/>
    <w:rsid w:val="001E06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E06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E06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Balloon Text"/>
    <w:basedOn w:val="a"/>
    <w:link w:val="ad"/>
    <w:unhideWhenUsed/>
    <w:rsid w:val="001E06D3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1E06D3"/>
    <w:rPr>
      <w:rFonts w:ascii="Tahoma" w:hAnsi="Tahoma" w:cs="Tahoma"/>
      <w:sz w:val="16"/>
      <w:szCs w:val="16"/>
    </w:rPr>
  </w:style>
  <w:style w:type="paragraph" w:styleId="22">
    <w:name w:val="Body Text 2"/>
    <w:aliases w:val=" Знак4 Знак"/>
    <w:basedOn w:val="a"/>
    <w:link w:val="210"/>
    <w:rsid w:val="001E06D3"/>
    <w:pPr>
      <w:spacing w:after="120" w:line="480" w:lineRule="auto"/>
    </w:pPr>
    <w:rPr>
      <w:sz w:val="24"/>
      <w:szCs w:val="24"/>
      <w:lang/>
    </w:rPr>
  </w:style>
  <w:style w:type="character" w:customStyle="1" w:styleId="23">
    <w:name w:val="Основной текст 2 Знак"/>
    <w:basedOn w:val="a0"/>
    <w:link w:val="22"/>
    <w:rsid w:val="001E06D3"/>
  </w:style>
  <w:style w:type="character" w:customStyle="1" w:styleId="210">
    <w:name w:val="Основной текст 2 Знак1"/>
    <w:aliases w:val=" Знак4 Знак Знак"/>
    <w:link w:val="22"/>
    <w:rsid w:val="001E06D3"/>
    <w:rPr>
      <w:sz w:val="24"/>
      <w:szCs w:val="24"/>
    </w:rPr>
  </w:style>
  <w:style w:type="table" w:styleId="ae">
    <w:name w:val="Table Grid"/>
    <w:basedOn w:val="a1"/>
    <w:rsid w:val="001E0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59"/>
    <w:rsid w:val="001E06D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3"/>
    <w:uiPriority w:val="99"/>
    <w:rsid w:val="001E06D3"/>
    <w:rPr>
      <w:sz w:val="24"/>
    </w:rPr>
  </w:style>
  <w:style w:type="character" w:styleId="af">
    <w:name w:val="Subtle Emphasis"/>
    <w:uiPriority w:val="19"/>
    <w:qFormat/>
    <w:rsid w:val="00BD792D"/>
    <w:rPr>
      <w:i/>
      <w:iCs/>
      <w:color w:val="808080"/>
    </w:rPr>
  </w:style>
  <w:style w:type="paragraph" w:customStyle="1" w:styleId="western">
    <w:name w:val="western"/>
    <w:basedOn w:val="a"/>
    <w:rsid w:val="00055D5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055D54"/>
  </w:style>
  <w:style w:type="paragraph" w:styleId="af0">
    <w:name w:val="Normal (Web)"/>
    <w:basedOn w:val="a"/>
    <w:unhideWhenUsed/>
    <w:rsid w:val="00055D54"/>
    <w:pPr>
      <w:spacing w:before="100" w:beforeAutospacing="1" w:after="100" w:afterAutospacing="1"/>
    </w:pPr>
    <w:rPr>
      <w:sz w:val="24"/>
      <w:szCs w:val="24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"/>
    <w:autoRedefine/>
    <w:rsid w:val="00D3535E"/>
    <w:pPr>
      <w:spacing w:after="160" w:line="240" w:lineRule="exac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D3535E"/>
    <w:rPr>
      <w:lang w:val="en-US" w:eastAsia="en-US"/>
    </w:rPr>
  </w:style>
  <w:style w:type="paragraph" w:styleId="HTML">
    <w:name w:val="HTML Preformatted"/>
    <w:basedOn w:val="a"/>
    <w:link w:val="HTML0"/>
    <w:rsid w:val="00D353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lang/>
    </w:rPr>
  </w:style>
  <w:style w:type="character" w:customStyle="1" w:styleId="HTML0">
    <w:name w:val="Стандартный HTML Знак"/>
    <w:link w:val="HTML"/>
    <w:rsid w:val="00D3535E"/>
    <w:rPr>
      <w:rFonts w:ascii="Courier New" w:hAnsi="Courier New" w:cs="Courier New"/>
    </w:rPr>
  </w:style>
  <w:style w:type="paragraph" w:styleId="31">
    <w:name w:val="Body Text Indent 3"/>
    <w:basedOn w:val="a"/>
    <w:link w:val="32"/>
    <w:uiPriority w:val="99"/>
    <w:rsid w:val="00D3535E"/>
    <w:pPr>
      <w:ind w:left="1400"/>
    </w:pPr>
    <w:rPr>
      <w:sz w:val="26"/>
      <w:szCs w:val="26"/>
      <w:lang/>
    </w:rPr>
  </w:style>
  <w:style w:type="character" w:customStyle="1" w:styleId="32">
    <w:name w:val="Основной текст с отступом 3 Знак"/>
    <w:link w:val="31"/>
    <w:uiPriority w:val="99"/>
    <w:rsid w:val="00D3535E"/>
    <w:rPr>
      <w:sz w:val="26"/>
      <w:szCs w:val="26"/>
    </w:rPr>
  </w:style>
  <w:style w:type="character" w:customStyle="1" w:styleId="20">
    <w:name w:val="Заголовок 2 Знак"/>
    <w:link w:val="2"/>
    <w:rsid w:val="00A3043C"/>
    <w:rPr>
      <w:rFonts w:ascii="Arial" w:hAnsi="Arial"/>
      <w:b/>
      <w:bCs/>
      <w:color w:val="000080"/>
    </w:rPr>
  </w:style>
  <w:style w:type="character" w:customStyle="1" w:styleId="30">
    <w:name w:val="Заголовок 3 Знак"/>
    <w:link w:val="3"/>
    <w:rsid w:val="00A3043C"/>
    <w:rPr>
      <w:rFonts w:ascii="Arial" w:hAnsi="Arial"/>
      <w:b/>
      <w:bCs/>
      <w:color w:val="000080"/>
    </w:rPr>
  </w:style>
  <w:style w:type="character" w:customStyle="1" w:styleId="40">
    <w:name w:val="Заголовок 4 Знак"/>
    <w:link w:val="4"/>
    <w:rsid w:val="00A3043C"/>
    <w:rPr>
      <w:rFonts w:ascii="Arial" w:hAnsi="Arial"/>
      <w:b/>
      <w:bCs/>
      <w:color w:val="000080"/>
    </w:rPr>
  </w:style>
  <w:style w:type="paragraph" w:styleId="af2">
    <w:name w:val="footnote text"/>
    <w:basedOn w:val="a"/>
    <w:link w:val="af3"/>
    <w:rsid w:val="00A3043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lang/>
    </w:rPr>
  </w:style>
  <w:style w:type="character" w:customStyle="1" w:styleId="af3">
    <w:name w:val="Текст сноски Знак"/>
    <w:link w:val="af2"/>
    <w:rsid w:val="00A3043C"/>
    <w:rPr>
      <w:rFonts w:ascii="Arial" w:hAnsi="Arial"/>
    </w:rPr>
  </w:style>
  <w:style w:type="paragraph" w:customStyle="1" w:styleId="af4">
    <w:name w:val="Таблицы (моноширинный)"/>
    <w:basedOn w:val="a"/>
    <w:next w:val="a"/>
    <w:rsid w:val="00A3043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yle1">
    <w:name w:val="Style1"/>
    <w:basedOn w:val="a"/>
    <w:rsid w:val="00A3043C"/>
    <w:pPr>
      <w:widowControl w:val="0"/>
      <w:autoSpaceDE w:val="0"/>
      <w:autoSpaceDN w:val="0"/>
      <w:adjustRightInd w:val="0"/>
      <w:spacing w:line="322" w:lineRule="exact"/>
      <w:ind w:firstLine="715"/>
    </w:pPr>
    <w:rPr>
      <w:sz w:val="24"/>
      <w:szCs w:val="24"/>
    </w:rPr>
  </w:style>
  <w:style w:type="paragraph" w:customStyle="1" w:styleId="Style3">
    <w:name w:val="Style3"/>
    <w:basedOn w:val="a"/>
    <w:rsid w:val="00A3043C"/>
    <w:pPr>
      <w:widowControl w:val="0"/>
      <w:autoSpaceDE w:val="0"/>
      <w:autoSpaceDN w:val="0"/>
      <w:adjustRightInd w:val="0"/>
      <w:spacing w:line="326" w:lineRule="exact"/>
      <w:ind w:firstLine="715"/>
      <w:jc w:val="both"/>
    </w:pPr>
    <w:rPr>
      <w:sz w:val="24"/>
      <w:szCs w:val="24"/>
    </w:rPr>
  </w:style>
  <w:style w:type="character" w:customStyle="1" w:styleId="FontStyle11">
    <w:name w:val="Font Style11"/>
    <w:rsid w:val="00A3043C"/>
    <w:rPr>
      <w:rFonts w:ascii="Times New Roman" w:hAnsi="Times New Roman" w:cs="Times New Roman"/>
      <w:sz w:val="26"/>
      <w:szCs w:val="26"/>
    </w:rPr>
  </w:style>
  <w:style w:type="character" w:customStyle="1" w:styleId="t11">
    <w:name w:val="t11"/>
    <w:rsid w:val="00A3043C"/>
    <w:rPr>
      <w:shd w:val="clear" w:color="auto" w:fill="FFFFFF"/>
    </w:rPr>
  </w:style>
  <w:style w:type="paragraph" w:customStyle="1" w:styleId="af5">
    <w:name w:val=" Знак Знак Знак"/>
    <w:basedOn w:val="a"/>
    <w:rsid w:val="00A3043C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character" w:styleId="af6">
    <w:name w:val="footnote reference"/>
    <w:uiPriority w:val="99"/>
    <w:rsid w:val="00A3043C"/>
    <w:rPr>
      <w:vertAlign w:val="superscript"/>
    </w:rPr>
  </w:style>
  <w:style w:type="character" w:customStyle="1" w:styleId="33">
    <w:name w:val="Основной текст (3)_"/>
    <w:link w:val="34"/>
    <w:rsid w:val="00630F5F"/>
    <w:rPr>
      <w:sz w:val="23"/>
      <w:szCs w:val="23"/>
      <w:shd w:val="clear" w:color="auto" w:fill="FFFFFF"/>
    </w:rPr>
  </w:style>
  <w:style w:type="character" w:customStyle="1" w:styleId="af7">
    <w:name w:val="Основной текст_"/>
    <w:link w:val="12"/>
    <w:rsid w:val="00630F5F"/>
    <w:rPr>
      <w:sz w:val="28"/>
      <w:szCs w:val="28"/>
      <w:shd w:val="clear" w:color="auto" w:fill="FFFFFF"/>
    </w:rPr>
  </w:style>
  <w:style w:type="character" w:customStyle="1" w:styleId="24">
    <w:name w:val="Подпись к таблице (2)_"/>
    <w:rsid w:val="00630F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f8">
    <w:name w:val="Подпись к таблице_"/>
    <w:link w:val="af9"/>
    <w:rsid w:val="00630F5F"/>
    <w:rPr>
      <w:sz w:val="23"/>
      <w:szCs w:val="23"/>
      <w:shd w:val="clear" w:color="auto" w:fill="FFFFFF"/>
    </w:rPr>
  </w:style>
  <w:style w:type="character" w:customStyle="1" w:styleId="25">
    <w:name w:val="Подпись к таблице (2)"/>
    <w:rsid w:val="00630F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paragraph" w:customStyle="1" w:styleId="34">
    <w:name w:val="Основной текст (3)"/>
    <w:basedOn w:val="a"/>
    <w:link w:val="33"/>
    <w:rsid w:val="00630F5F"/>
    <w:pPr>
      <w:shd w:val="clear" w:color="auto" w:fill="FFFFFF"/>
      <w:spacing w:before="240" w:line="283" w:lineRule="exact"/>
      <w:jc w:val="both"/>
    </w:pPr>
    <w:rPr>
      <w:sz w:val="23"/>
      <w:szCs w:val="23"/>
      <w:lang/>
    </w:rPr>
  </w:style>
  <w:style w:type="paragraph" w:customStyle="1" w:styleId="12">
    <w:name w:val="Основной текст1"/>
    <w:basedOn w:val="a"/>
    <w:link w:val="af7"/>
    <w:rsid w:val="00630F5F"/>
    <w:pPr>
      <w:shd w:val="clear" w:color="auto" w:fill="FFFFFF"/>
      <w:spacing w:line="355" w:lineRule="exact"/>
      <w:ind w:hanging="280"/>
    </w:pPr>
    <w:rPr>
      <w:sz w:val="28"/>
      <w:szCs w:val="28"/>
      <w:lang/>
    </w:rPr>
  </w:style>
  <w:style w:type="paragraph" w:customStyle="1" w:styleId="af9">
    <w:name w:val="Подпись к таблице"/>
    <w:basedOn w:val="a"/>
    <w:link w:val="af8"/>
    <w:rsid w:val="00630F5F"/>
    <w:pPr>
      <w:shd w:val="clear" w:color="auto" w:fill="FFFFFF"/>
      <w:spacing w:line="274" w:lineRule="exact"/>
      <w:jc w:val="both"/>
    </w:pPr>
    <w:rPr>
      <w:sz w:val="23"/>
      <w:szCs w:val="23"/>
      <w:lang/>
    </w:rPr>
  </w:style>
  <w:style w:type="paragraph" w:styleId="afa">
    <w:name w:val="No Spacing"/>
    <w:uiPriority w:val="1"/>
    <w:qFormat/>
    <w:rsid w:val="00630F5F"/>
    <w:rPr>
      <w:rFonts w:ascii="DejaVu Sans" w:eastAsia="DejaVu Sans" w:hAnsi="DejaVu Sans" w:cs="DejaVu Sans"/>
      <w:color w:val="000000"/>
      <w:sz w:val="24"/>
      <w:szCs w:val="24"/>
      <w:lang/>
    </w:rPr>
  </w:style>
  <w:style w:type="character" w:customStyle="1" w:styleId="s4">
    <w:name w:val="s4"/>
    <w:basedOn w:val="a0"/>
    <w:rsid w:val="00A51F0D"/>
  </w:style>
  <w:style w:type="paragraph" w:customStyle="1" w:styleId="p7">
    <w:name w:val="p7"/>
    <w:basedOn w:val="a"/>
    <w:rsid w:val="00A51F0D"/>
    <w:pPr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A51F0D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A51F0D"/>
  </w:style>
  <w:style w:type="character" w:customStyle="1" w:styleId="s7">
    <w:name w:val="s7"/>
    <w:basedOn w:val="a0"/>
    <w:rsid w:val="00A51F0D"/>
  </w:style>
  <w:style w:type="paragraph" w:customStyle="1" w:styleId="26">
    <w:name w:val="Основной текст2"/>
    <w:basedOn w:val="a"/>
    <w:rsid w:val="007B43C0"/>
    <w:pPr>
      <w:widowControl w:val="0"/>
      <w:shd w:val="clear" w:color="auto" w:fill="FFFFFF"/>
      <w:spacing w:before="240" w:line="322" w:lineRule="exact"/>
      <w:jc w:val="both"/>
    </w:pPr>
    <w:rPr>
      <w:sz w:val="26"/>
      <w:szCs w:val="26"/>
      <w:lang w:eastAsia="en-US"/>
    </w:rPr>
  </w:style>
  <w:style w:type="character" w:customStyle="1" w:styleId="5">
    <w:name w:val="Основной текст (5)_"/>
    <w:link w:val="50"/>
    <w:rsid w:val="007B43C0"/>
    <w:rPr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B43C0"/>
    <w:pPr>
      <w:widowControl w:val="0"/>
      <w:shd w:val="clear" w:color="auto" w:fill="FFFFFF"/>
      <w:spacing w:before="360" w:line="0" w:lineRule="atLeast"/>
      <w:jc w:val="both"/>
    </w:pPr>
    <w:rPr>
      <w:sz w:val="21"/>
      <w:szCs w:val="21"/>
      <w:lang/>
    </w:rPr>
  </w:style>
  <w:style w:type="character" w:styleId="afb">
    <w:name w:val="page number"/>
    <w:basedOn w:val="a0"/>
    <w:rsid w:val="00A81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6425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ibash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2970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19866</CharactersWithSpaces>
  <SharedDoc>false</SharedDoc>
  <HLinks>
    <vt:vector size="6" baseType="variant">
      <vt:variant>
        <vt:i4>8126586</vt:i4>
      </vt:variant>
      <vt:variant>
        <vt:i4>0</vt:i4>
      </vt:variant>
      <vt:variant>
        <vt:i4>0</vt:i4>
      </vt:variant>
      <vt:variant>
        <vt:i4>5</vt:i4>
      </vt:variant>
      <vt:variant>
        <vt:lpwstr>http://nasibash.ru/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1</cp:lastModifiedBy>
  <cp:revision>2</cp:revision>
  <cp:lastPrinted>2021-03-17T04:59:00Z</cp:lastPrinted>
  <dcterms:created xsi:type="dcterms:W3CDTF">2021-05-31T07:00:00Z</dcterms:created>
  <dcterms:modified xsi:type="dcterms:W3CDTF">2021-05-31T07:00:00Z</dcterms:modified>
</cp:coreProperties>
</file>