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6F" w:rsidRDefault="00B3686F" w:rsidP="00B3686F">
      <w:pPr>
        <w:pStyle w:val="21"/>
        <w:spacing w:line="240" w:lineRule="auto"/>
        <w:ind w:firstLine="0"/>
        <w:jc w:val="center"/>
        <w:rPr>
          <w:b/>
          <w:szCs w:val="28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B3686F" w:rsidTr="00F95B72">
        <w:trPr>
          <w:cantSplit/>
          <w:trHeight w:val="1132"/>
        </w:trPr>
        <w:tc>
          <w:tcPr>
            <w:tcW w:w="4500" w:type="dxa"/>
          </w:tcPr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3686F" w:rsidRDefault="00B3686F" w:rsidP="00F95B72">
            <w:pPr>
              <w:pStyle w:val="2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B3686F" w:rsidTr="00F95B7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686F" w:rsidRDefault="00B3686F" w:rsidP="00F95B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3686F" w:rsidRPr="00CC4B76" w:rsidRDefault="001028A0" w:rsidP="00B3686F">
      <w:pPr>
        <w:pStyle w:val="31"/>
        <w:spacing w:after="0" w:line="240" w:lineRule="auto"/>
        <w:ind w:left="0"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Пятнадцатое</w:t>
      </w:r>
      <w:r w:rsidR="00B3686F" w:rsidRPr="00CC4B76">
        <w:rPr>
          <w:sz w:val="28"/>
          <w:szCs w:val="28"/>
        </w:rPr>
        <w:t xml:space="preserve"> заседание двадцать </w:t>
      </w:r>
      <w:r w:rsidR="00B3686F">
        <w:rPr>
          <w:sz w:val="28"/>
          <w:szCs w:val="28"/>
        </w:rPr>
        <w:t>девят</w:t>
      </w:r>
      <w:r w:rsidR="00B3686F" w:rsidRPr="00CC4B76">
        <w:rPr>
          <w:sz w:val="28"/>
          <w:szCs w:val="28"/>
        </w:rPr>
        <w:t xml:space="preserve">ого созыва </w:t>
      </w:r>
    </w:p>
    <w:p w:rsidR="00B3686F" w:rsidRPr="00CC4B76" w:rsidRDefault="00B3686F" w:rsidP="00B3686F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C4B76">
        <w:rPr>
          <w:rFonts w:ascii="Times New Roman" w:hAnsi="Times New Roman" w:cs="Times New Roman"/>
          <w:b w:val="0"/>
          <w:sz w:val="28"/>
          <w:szCs w:val="28"/>
        </w:rPr>
        <w:t xml:space="preserve"> РЕШЕНИЕ                               </w:t>
      </w:r>
    </w:p>
    <w:p w:rsidR="00B3686F" w:rsidRPr="00CC4B76" w:rsidRDefault="00B3686F" w:rsidP="00B3686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21 октября 2024</w:t>
      </w:r>
      <w:r w:rsidRPr="00CC4B76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57</w:t>
      </w:r>
    </w:p>
    <w:p w:rsidR="00B3686F" w:rsidRPr="00A162C8" w:rsidRDefault="00B3686F" w:rsidP="00B3686F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363917">
        <w:rPr>
          <w:color w:val="000000"/>
          <w:sz w:val="28"/>
          <w:szCs w:val="28"/>
        </w:rPr>
        <w:t xml:space="preserve"> год</w:t>
      </w:r>
    </w:p>
    <w:p w:rsidR="00B3686F" w:rsidRPr="00A162C8" w:rsidRDefault="00B3686F" w:rsidP="00B3686F">
      <w:pPr>
        <w:pStyle w:val="3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В соответствии с Федеральным законом от 06 октября 2003 года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№131-ФЗ «Об общих принципах организации местного самоуправления в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Российской Федерации», статьей 264.5 Бюджетного Кодекса Российской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Федерации</w:t>
      </w:r>
      <w:proofErr w:type="gramStart"/>
      <w:r w:rsidRPr="00363917">
        <w:rPr>
          <w:color w:val="000000"/>
          <w:sz w:val="28"/>
          <w:szCs w:val="28"/>
        </w:rPr>
        <w:t>,С</w:t>
      </w:r>
      <w:proofErr w:type="gramEnd"/>
      <w:r w:rsidRPr="00363917">
        <w:rPr>
          <w:color w:val="000000"/>
          <w:sz w:val="28"/>
          <w:szCs w:val="28"/>
        </w:rPr>
        <w:t>овет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РЕШИЛ: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1.Утвердить отчет об исполнении бюджета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363917">
        <w:rPr>
          <w:color w:val="000000"/>
          <w:sz w:val="28"/>
          <w:szCs w:val="28"/>
        </w:rPr>
        <w:t xml:space="preserve"> год согласно приложению.</w:t>
      </w:r>
    </w:p>
    <w:p w:rsidR="00B3686F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2.Обнародовать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</w:t>
      </w:r>
      <w:proofErr w:type="spellStart"/>
      <w:r w:rsidRPr="00363917">
        <w:rPr>
          <w:color w:val="000000"/>
          <w:sz w:val="28"/>
          <w:szCs w:val="28"/>
        </w:rPr>
        <w:t>с</w:t>
      </w:r>
      <w:proofErr w:type="gramStart"/>
      <w:r w:rsidRPr="00363917">
        <w:rPr>
          <w:color w:val="000000"/>
          <w:sz w:val="28"/>
          <w:szCs w:val="28"/>
        </w:rPr>
        <w:t>.А</w:t>
      </w:r>
      <w:proofErr w:type="gramEnd"/>
      <w:r w:rsidRPr="00363917">
        <w:rPr>
          <w:color w:val="000000"/>
          <w:sz w:val="28"/>
          <w:szCs w:val="28"/>
        </w:rPr>
        <w:t>лькино</w:t>
      </w:r>
      <w:proofErr w:type="spellEnd"/>
      <w:r w:rsidRPr="00363917">
        <w:rPr>
          <w:color w:val="000000"/>
          <w:sz w:val="28"/>
          <w:szCs w:val="28"/>
        </w:rPr>
        <w:t>, ул. Кольцевая, д.6 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http:// с </w:t>
      </w:r>
      <w:proofErr w:type="spellStart"/>
      <w:r w:rsidRPr="00363917">
        <w:rPr>
          <w:color w:val="000000"/>
          <w:sz w:val="28"/>
          <w:szCs w:val="28"/>
        </w:rPr>
        <w:t>p</w:t>
      </w:r>
      <w:proofErr w:type="spellEnd"/>
      <w:r w:rsidRPr="00363917">
        <w:rPr>
          <w:color w:val="000000"/>
          <w:sz w:val="28"/>
          <w:szCs w:val="28"/>
        </w:rPr>
        <w:t xml:space="preserve"> - </w:t>
      </w:r>
      <w:proofErr w:type="spellStart"/>
      <w:r w:rsidRPr="00363917">
        <w:rPr>
          <w:color w:val="000000"/>
          <w:sz w:val="28"/>
          <w:szCs w:val="28"/>
        </w:rPr>
        <w:t>alkino</w:t>
      </w:r>
      <w:proofErr w:type="spellEnd"/>
      <w:r w:rsidRPr="00363917">
        <w:rPr>
          <w:color w:val="000000"/>
          <w:sz w:val="28"/>
          <w:szCs w:val="28"/>
        </w:rPr>
        <w:t xml:space="preserve"> .</w:t>
      </w:r>
      <w:proofErr w:type="spellStart"/>
      <w:r w:rsidRPr="00363917"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3686F" w:rsidRPr="00363917" w:rsidRDefault="00B3686F" w:rsidP="00B3686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63917">
        <w:rPr>
          <w:color w:val="000000"/>
          <w:sz w:val="28"/>
          <w:szCs w:val="28"/>
        </w:rPr>
        <w:t xml:space="preserve">3.Контроль по выполнению настоящего решения Совета возложить </w:t>
      </w:r>
      <w:proofErr w:type="gramStart"/>
      <w:r w:rsidRPr="00363917">
        <w:rPr>
          <w:color w:val="000000"/>
          <w:sz w:val="28"/>
          <w:szCs w:val="28"/>
        </w:rPr>
        <w:t>на</w:t>
      </w:r>
      <w:proofErr w:type="gramEnd"/>
    </w:p>
    <w:p w:rsidR="00B3686F" w:rsidRPr="00363917" w:rsidRDefault="00B3686F" w:rsidP="00B3686F">
      <w:pPr>
        <w:shd w:val="clear" w:color="auto" w:fill="FFFFFF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постоянную комиссию Совета по бюджету, налогам, вопросам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экономического развития и собственности.</w:t>
      </w:r>
    </w:p>
    <w:p w:rsidR="00B3686F" w:rsidRPr="00A162C8" w:rsidRDefault="00B3686F" w:rsidP="00B3686F">
      <w:pPr>
        <w:ind w:firstLine="740"/>
      </w:pPr>
      <w:r w:rsidRPr="00A162C8">
        <w:t xml:space="preserve">        </w:t>
      </w:r>
    </w:p>
    <w:p w:rsidR="00B3686F" w:rsidRDefault="00B3686F" w:rsidP="00B3686F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686F" w:rsidRPr="00A162C8" w:rsidRDefault="00B3686F" w:rsidP="00B3686F">
      <w:pPr>
        <w:tabs>
          <w:tab w:val="left" w:pos="5775"/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 w:rsidRPr="00A162C8">
        <w:rPr>
          <w:sz w:val="28"/>
          <w:szCs w:val="28"/>
        </w:rPr>
        <w:t>Глава сельского  поселения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B3686F" w:rsidRDefault="00B3686F" w:rsidP="00B3686F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А.А.Гайнетдинов</w:t>
      </w:r>
      <w:proofErr w:type="spellEnd"/>
    </w:p>
    <w:p w:rsidR="00B3686F" w:rsidRPr="00A631D9" w:rsidRDefault="00B3686F" w:rsidP="00B3686F">
      <w:pPr>
        <w:spacing w:before="20"/>
        <w:jc w:val="right"/>
        <w:rPr>
          <w:sz w:val="28"/>
          <w:szCs w:val="28"/>
        </w:rPr>
      </w:pPr>
    </w:p>
    <w:p w:rsidR="00B3686F" w:rsidRPr="00A631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21 октября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</w:t>
      </w:r>
      <w:r w:rsidRPr="002D04D9">
        <w:rPr>
          <w:sz w:val="28"/>
          <w:szCs w:val="28"/>
        </w:rPr>
        <w:t>7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1067F3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</w:t>
      </w:r>
      <w:r w:rsidR="00345802" w:rsidRPr="00B3686F">
        <w:rPr>
          <w:sz w:val="28"/>
          <w:szCs w:val="28"/>
        </w:rPr>
        <w:t>Доходы бюджета по кодам классификации доходов бюджетов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в разрезе главных администраторов доходов бюджета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1067F3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Республики Башкортостан </w:t>
      </w:r>
      <w:r w:rsidR="00250FEA" w:rsidRPr="00B3686F">
        <w:rPr>
          <w:sz w:val="28"/>
          <w:szCs w:val="28"/>
        </w:rPr>
        <w:t xml:space="preserve">за </w:t>
      </w:r>
      <w:r w:rsidR="00250FEA" w:rsidRPr="00B3686F">
        <w:rPr>
          <w:sz w:val="28"/>
          <w:szCs w:val="28"/>
          <w:lang w:val="en-US"/>
        </w:rPr>
        <w:t>I</w:t>
      </w:r>
      <w:r w:rsidR="00CD59D0" w:rsidRPr="00B3686F">
        <w:rPr>
          <w:sz w:val="28"/>
          <w:szCs w:val="28"/>
          <w:lang w:val="en-US"/>
        </w:rPr>
        <w:t>I</w:t>
      </w:r>
      <w:r w:rsidR="00E2615A" w:rsidRPr="00B3686F">
        <w:rPr>
          <w:sz w:val="28"/>
          <w:szCs w:val="28"/>
          <w:lang w:val="en-US"/>
        </w:rPr>
        <w:t>I</w:t>
      </w:r>
      <w:r w:rsidR="00250FEA" w:rsidRPr="00B3686F">
        <w:rPr>
          <w:sz w:val="28"/>
          <w:szCs w:val="28"/>
        </w:rPr>
        <w:t xml:space="preserve"> кв. </w:t>
      </w:r>
      <w:r w:rsidR="004C5A57" w:rsidRPr="00B3686F">
        <w:rPr>
          <w:sz w:val="28"/>
          <w:szCs w:val="28"/>
        </w:rPr>
        <w:t>2024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="001067F3" w:rsidRPr="00B3686F">
        <w:rPr>
          <w:sz w:val="28"/>
          <w:szCs w:val="28"/>
        </w:rPr>
        <w:t>»</w:t>
      </w:r>
    </w:p>
    <w:p w:rsidR="001067F3" w:rsidRPr="00B3686F" w:rsidRDefault="001067F3" w:rsidP="00B3686F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tbl>
      <w:tblPr>
        <w:tblW w:w="5000" w:type="pct"/>
        <w:tblLook w:val="04A0"/>
      </w:tblPr>
      <w:tblGrid>
        <w:gridCol w:w="2942"/>
        <w:gridCol w:w="5674"/>
        <w:gridCol w:w="1663"/>
      </w:tblGrid>
      <w:tr w:rsidR="00E2615A" w:rsidRPr="00E2615A" w:rsidTr="00E2615A">
        <w:trPr>
          <w:trHeight w:val="184"/>
        </w:trPr>
        <w:tc>
          <w:tcPr>
            <w:tcW w:w="14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27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Факт</w:t>
            </w:r>
          </w:p>
        </w:tc>
      </w:tr>
      <w:tr w:rsidR="00E2615A" w:rsidRPr="00E2615A" w:rsidTr="00E2615A">
        <w:trPr>
          <w:trHeight w:val="230"/>
        </w:trPr>
        <w:tc>
          <w:tcPr>
            <w:tcW w:w="14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1 00 </w:t>
            </w:r>
            <w:proofErr w:type="spellStart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27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0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241 869,50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83 657,28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83 657,28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83 689,59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 (сумма платежа (перерасчеты, недоимка и задолженность по соответствующему</w:t>
            </w:r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платежу, в том числе </w:t>
            </w: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по</w:t>
            </w:r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83 689,59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1 01 02 020 01 0000 110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-32,31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-32,31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1 01 02 080 01 0000 110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физическим </w:t>
            </w:r>
            <w:proofErr w:type="spellStart"/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1 05 00 000 00 0000 000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12,30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12,30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12,30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12,30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87 678,54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3 677,72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lastRenderedPageBreak/>
              <w:t>1 06 01 030 10 0000 110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3 677,72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3 677,72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84 000,82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030 00 0000 110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24 741,50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033 10 0000 110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24 741,50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033 10 1000 110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24 741,50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040 00 0000 110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59 259,32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043 10 0000 110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59 259,32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043 10 1000 110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59 237,82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043 10 3000 110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21,50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1 08 04 020 01 1000 110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65 221,38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65 221,38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67 697,67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67 697,67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1 11 05 030 00 0000 120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-2 476,29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1 11 05 035 10 0000 120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-2 476,29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1 13 00 000 00 0000 000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1 13 01 000 00 0000 130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1 13 01 990 00 0000 130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1 13 01 995 10 0000 130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1 16 00 000 00 0000 000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1 16 02 000 02 0000 140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1 16 02 020 02 0000 140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 </w:t>
            </w:r>
            <w:proofErr w:type="spellStart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7 120 527,33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7 120 527,33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1 935 207,00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Дотации на выравнивание бюджетной обеспеченности из бюджетов муниципальных районов, городских округов с внутригородским </w:t>
            </w:r>
            <w:r w:rsidRPr="00E2615A">
              <w:rPr>
                <w:rFonts w:ascii="Arial" w:hAnsi="Arial" w:cs="Arial"/>
                <w:sz w:val="16"/>
                <w:szCs w:val="16"/>
              </w:rPr>
              <w:lastRenderedPageBreak/>
              <w:t>делением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lastRenderedPageBreak/>
              <w:t xml:space="preserve">1 935 207,00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lastRenderedPageBreak/>
              <w:t>2 02 16 001 10 0000 150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1 935 207,00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108 240,00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108 240,00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108 240,00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4 487 264,33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199 467,18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199 467,18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4 287 797,15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4 287 797,15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2 02 49 999 10 7216 150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2 02 49 999 10 7275 150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субсидии бюджетам сельских поселений 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250 000,00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2 02 49 999 10 7426 150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(премирование победителей по итогам республиканского конкурса среди сельских населенных пунктов Республики Башкортостан «Трезвое село»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589 816,00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589 816,00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589 816,00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4191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7 362 396,83 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345802" w:rsidRPr="004C5A57" w:rsidRDefault="00E72ECE">
      <w:pPr>
        <w:rPr>
          <w:sz w:val="28"/>
          <w:szCs w:val="28"/>
        </w:rPr>
      </w:pPr>
      <w:r w:rsidRPr="004C5A57">
        <w:rPr>
          <w:sz w:val="28"/>
          <w:szCs w:val="28"/>
        </w:rPr>
        <w:br w:type="page"/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№2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21 октября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</w:t>
      </w:r>
      <w:r w:rsidRPr="002D04D9">
        <w:rPr>
          <w:sz w:val="28"/>
          <w:szCs w:val="28"/>
        </w:rPr>
        <w:t>7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1067F3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</w:t>
      </w:r>
      <w:r w:rsidR="00345802" w:rsidRPr="00B3686F">
        <w:rPr>
          <w:sz w:val="28"/>
          <w:szCs w:val="28"/>
        </w:rPr>
        <w:t>Распределение расходов по разделам, подразделам, целевым статьям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(государственным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деятельности)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и видам расходов классификации расходов бюджетов распределению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B3686F">
        <w:rPr>
          <w:sz w:val="28"/>
          <w:szCs w:val="2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деятельности,</w:t>
      </w:r>
      <w:proofErr w:type="gramEnd"/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группам </w:t>
      </w:r>
      <w:proofErr w:type="gramStart"/>
      <w:r w:rsidRPr="00B3686F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1067F3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250FEA" w:rsidRPr="00B3686F">
        <w:rPr>
          <w:sz w:val="28"/>
          <w:szCs w:val="28"/>
        </w:rPr>
        <w:t xml:space="preserve"> </w:t>
      </w:r>
      <w:r w:rsidR="00250FEA" w:rsidRPr="00B3686F">
        <w:rPr>
          <w:sz w:val="28"/>
          <w:szCs w:val="28"/>
          <w:lang w:val="en-US"/>
        </w:rPr>
        <w:t>I</w:t>
      </w:r>
      <w:r w:rsidR="00CD59D0" w:rsidRPr="00B3686F">
        <w:rPr>
          <w:sz w:val="28"/>
          <w:szCs w:val="28"/>
          <w:lang w:val="en-US"/>
        </w:rPr>
        <w:t>I</w:t>
      </w:r>
      <w:r w:rsidR="004449BC" w:rsidRPr="00B3686F">
        <w:rPr>
          <w:sz w:val="28"/>
          <w:szCs w:val="28"/>
          <w:lang w:val="en-US"/>
        </w:rPr>
        <w:t>I</w:t>
      </w:r>
      <w:r w:rsidR="00250FEA" w:rsidRPr="00B3686F">
        <w:rPr>
          <w:sz w:val="28"/>
          <w:szCs w:val="28"/>
        </w:rPr>
        <w:t xml:space="preserve"> кв. </w:t>
      </w:r>
      <w:r w:rsidR="004C5A57" w:rsidRPr="00B3686F">
        <w:rPr>
          <w:sz w:val="28"/>
          <w:szCs w:val="28"/>
        </w:rPr>
        <w:t>2024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="001067F3" w:rsidRPr="00B3686F">
        <w:rPr>
          <w:sz w:val="28"/>
          <w:szCs w:val="28"/>
        </w:rPr>
        <w:t>»</w:t>
      </w:r>
    </w:p>
    <w:p w:rsidR="001067F3" w:rsidRPr="004C5A57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5000" w:type="pct"/>
        <w:tblLook w:val="04A0"/>
      </w:tblPr>
      <w:tblGrid>
        <w:gridCol w:w="5970"/>
        <w:gridCol w:w="896"/>
        <w:gridCol w:w="1176"/>
        <w:gridCol w:w="915"/>
        <w:gridCol w:w="1322"/>
      </w:tblGrid>
      <w:tr w:rsidR="00E2615A" w:rsidRPr="00E2615A" w:rsidTr="00E2615A">
        <w:trPr>
          <w:trHeight w:val="20"/>
        </w:trPr>
        <w:tc>
          <w:tcPr>
            <w:tcW w:w="29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7 355 281,25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585 410,67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167 145,66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736 892,01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217 941,72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201 061,74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253 631,60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960,00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1 398,00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53 109,30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16 095,52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4 347 375,07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Исполнение судебных актов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511 434,96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41 929,45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43 073,00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185 100,04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47 126,47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жилищно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243 025,00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Пенсионное обеспечение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«+»)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4C5A57" w:rsidRDefault="00FD1258">
      <w:r w:rsidRPr="004C5A57">
        <w:br w:type="page"/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№3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21 октября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</w:t>
      </w:r>
      <w:r w:rsidRPr="002D04D9">
        <w:rPr>
          <w:sz w:val="28"/>
          <w:szCs w:val="28"/>
        </w:rPr>
        <w:t>7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«Распределение расходов по целевым статьям</w:t>
      </w: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(государственным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деятельности),</w:t>
      </w: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группам </w:t>
      </w:r>
      <w:proofErr w:type="gramStart"/>
      <w:r w:rsidRPr="00B3686F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FD125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4D01F9" w:rsidRPr="00B3686F">
        <w:rPr>
          <w:sz w:val="28"/>
          <w:szCs w:val="28"/>
        </w:rPr>
        <w:t xml:space="preserve"> </w:t>
      </w:r>
      <w:r w:rsidR="00250FEA" w:rsidRPr="00B3686F">
        <w:rPr>
          <w:sz w:val="28"/>
          <w:szCs w:val="28"/>
          <w:lang w:val="en-US"/>
        </w:rPr>
        <w:t>I</w:t>
      </w:r>
      <w:r w:rsidR="004449BC" w:rsidRPr="00B3686F">
        <w:rPr>
          <w:sz w:val="28"/>
          <w:szCs w:val="28"/>
          <w:lang w:val="en-US"/>
        </w:rPr>
        <w:t>I</w:t>
      </w:r>
      <w:r w:rsidR="00CD59D0" w:rsidRPr="00B3686F">
        <w:rPr>
          <w:sz w:val="28"/>
          <w:szCs w:val="28"/>
          <w:lang w:val="en-US"/>
        </w:rPr>
        <w:t>I</w:t>
      </w:r>
      <w:r w:rsidR="00250FEA" w:rsidRPr="00B3686F">
        <w:rPr>
          <w:sz w:val="28"/>
          <w:szCs w:val="28"/>
        </w:rPr>
        <w:t xml:space="preserve"> кв.</w:t>
      </w:r>
      <w:r w:rsidRPr="00B3686F">
        <w:rPr>
          <w:sz w:val="28"/>
          <w:szCs w:val="28"/>
        </w:rPr>
        <w:t xml:space="preserve"> </w:t>
      </w:r>
      <w:r w:rsidR="004C5A57" w:rsidRPr="00B3686F">
        <w:rPr>
          <w:sz w:val="28"/>
          <w:szCs w:val="28"/>
        </w:rPr>
        <w:t>2024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Pr="00B3686F">
        <w:rPr>
          <w:sz w:val="28"/>
          <w:szCs w:val="28"/>
        </w:rPr>
        <w:t>»</w:t>
      </w:r>
    </w:p>
    <w:p w:rsidR="004D01F9" w:rsidRPr="004C5A57" w:rsidRDefault="004D01F9" w:rsidP="00FD1258">
      <w:pPr>
        <w:shd w:val="clear" w:color="auto" w:fill="FFFFFF"/>
        <w:jc w:val="right"/>
        <w:rPr>
          <w:sz w:val="20"/>
          <w:szCs w:val="20"/>
        </w:rPr>
      </w:pPr>
    </w:p>
    <w:tbl>
      <w:tblPr>
        <w:tblW w:w="5000" w:type="pct"/>
        <w:tblLook w:val="04A0"/>
      </w:tblPr>
      <w:tblGrid>
        <w:gridCol w:w="6565"/>
        <w:gridCol w:w="1273"/>
        <w:gridCol w:w="985"/>
        <w:gridCol w:w="1456"/>
      </w:tblGrid>
      <w:tr w:rsidR="004449BC" w:rsidRPr="004449BC" w:rsidTr="004449BC">
        <w:trPr>
          <w:trHeight w:val="20"/>
        </w:trPr>
        <w:tc>
          <w:tcPr>
            <w:tcW w:w="31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7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7 355 281,25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511 434,96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41 929,45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43 073,00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185 100,04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47 126,47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жилищно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</w:t>
            </w: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обеспечение пожарной безопасности и безопасности людей на водных объектах в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1310000000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53 109,30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16 095,52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585 410,67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167 145,66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736 892,01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217 941,72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201 061,74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253 631,60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960,00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1 398,00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243 025,00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«+»)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№4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21 октября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</w:t>
      </w:r>
      <w:r w:rsidRPr="002D04D9">
        <w:rPr>
          <w:sz w:val="28"/>
          <w:szCs w:val="28"/>
        </w:rPr>
        <w:t>7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DE03C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«Ведомственная структура расходов бюджета</w:t>
      </w:r>
    </w:p>
    <w:p w:rsidR="00DE03C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FD125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4D01F9" w:rsidRPr="00B3686F">
        <w:rPr>
          <w:sz w:val="28"/>
          <w:szCs w:val="28"/>
        </w:rPr>
        <w:t xml:space="preserve"> </w:t>
      </w:r>
      <w:r w:rsidR="00250FEA" w:rsidRPr="00B3686F">
        <w:rPr>
          <w:sz w:val="28"/>
          <w:szCs w:val="28"/>
          <w:lang w:val="en-US"/>
        </w:rPr>
        <w:t>I</w:t>
      </w:r>
      <w:r w:rsidR="004853F4" w:rsidRPr="00B3686F">
        <w:rPr>
          <w:sz w:val="28"/>
          <w:szCs w:val="28"/>
          <w:lang w:val="en-US"/>
        </w:rPr>
        <w:t>I</w:t>
      </w:r>
      <w:r w:rsidR="004449BC" w:rsidRPr="00B3686F">
        <w:rPr>
          <w:sz w:val="28"/>
          <w:szCs w:val="28"/>
          <w:lang w:val="en-US"/>
        </w:rPr>
        <w:t>I</w:t>
      </w:r>
      <w:bookmarkStart w:id="0" w:name="_GoBack"/>
      <w:bookmarkEnd w:id="0"/>
      <w:r w:rsidR="00250FEA" w:rsidRPr="00B3686F">
        <w:rPr>
          <w:sz w:val="28"/>
          <w:szCs w:val="28"/>
        </w:rPr>
        <w:t xml:space="preserve"> кв.</w:t>
      </w:r>
      <w:r w:rsidRPr="00B3686F">
        <w:rPr>
          <w:sz w:val="28"/>
          <w:szCs w:val="28"/>
        </w:rPr>
        <w:t xml:space="preserve"> </w:t>
      </w:r>
      <w:r w:rsidR="004C5A57" w:rsidRPr="00B3686F">
        <w:rPr>
          <w:sz w:val="28"/>
          <w:szCs w:val="28"/>
        </w:rPr>
        <w:t>2024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Pr="00B3686F">
        <w:rPr>
          <w:sz w:val="28"/>
          <w:szCs w:val="28"/>
        </w:rPr>
        <w:t>»</w:t>
      </w:r>
    </w:p>
    <w:p w:rsidR="00CD59D0" w:rsidRPr="004C5A57" w:rsidRDefault="00CD59D0"/>
    <w:tbl>
      <w:tblPr>
        <w:tblW w:w="5000" w:type="pct"/>
        <w:tblLook w:val="04A0"/>
      </w:tblPr>
      <w:tblGrid>
        <w:gridCol w:w="5864"/>
        <w:gridCol w:w="1102"/>
        <w:gridCol w:w="1143"/>
        <w:gridCol w:w="884"/>
        <w:gridCol w:w="1286"/>
      </w:tblGrid>
      <w:tr w:rsidR="004449BC" w:rsidRPr="004449BC" w:rsidTr="004449BC">
        <w:trPr>
          <w:trHeight w:val="20"/>
        </w:trPr>
        <w:tc>
          <w:tcPr>
            <w:tcW w:w="28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7 355 281,25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7 355 281,25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511 434,96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41 929,45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43 073,00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185 100,04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47 126,47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жилищно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53 109,30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16 095,52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Глава муниципального образования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585 410,67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167 145,66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736 892,01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217 941,72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201 061,74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253 631,60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960,00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1 398,00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243 025,00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E72ECE" w:rsidRPr="004C5A57" w:rsidRDefault="00E72ECE" w:rsidP="00B53168"/>
    <w:sectPr w:rsidR="00E72ECE" w:rsidRPr="004C5A57" w:rsidSect="00B53168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E4B" w:rsidRDefault="00DC3E4B" w:rsidP="00250FEA">
      <w:r>
        <w:separator/>
      </w:r>
    </w:p>
  </w:endnote>
  <w:endnote w:type="continuationSeparator" w:id="0">
    <w:p w:rsidR="00DC3E4B" w:rsidRDefault="00DC3E4B" w:rsidP="00250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E4B" w:rsidRDefault="00DC3E4B" w:rsidP="00250FEA">
      <w:r>
        <w:separator/>
      </w:r>
    </w:p>
  </w:footnote>
  <w:footnote w:type="continuationSeparator" w:id="0">
    <w:p w:rsidR="00DC3E4B" w:rsidRDefault="00DC3E4B" w:rsidP="00250F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7F3"/>
    <w:rsid w:val="001028A0"/>
    <w:rsid w:val="001067F3"/>
    <w:rsid w:val="00141872"/>
    <w:rsid w:val="00156494"/>
    <w:rsid w:val="00250FEA"/>
    <w:rsid w:val="002844C0"/>
    <w:rsid w:val="003165FE"/>
    <w:rsid w:val="00345802"/>
    <w:rsid w:val="00352AC5"/>
    <w:rsid w:val="0037355A"/>
    <w:rsid w:val="004449BC"/>
    <w:rsid w:val="004853F4"/>
    <w:rsid w:val="004931E5"/>
    <w:rsid w:val="004C5A57"/>
    <w:rsid w:val="004D01F9"/>
    <w:rsid w:val="00532E12"/>
    <w:rsid w:val="00541A41"/>
    <w:rsid w:val="005817A1"/>
    <w:rsid w:val="00595EA9"/>
    <w:rsid w:val="006C06A2"/>
    <w:rsid w:val="007A461A"/>
    <w:rsid w:val="008445C0"/>
    <w:rsid w:val="00854A25"/>
    <w:rsid w:val="00905414"/>
    <w:rsid w:val="00A745DF"/>
    <w:rsid w:val="00AC7073"/>
    <w:rsid w:val="00B02388"/>
    <w:rsid w:val="00B3686F"/>
    <w:rsid w:val="00B478F5"/>
    <w:rsid w:val="00B53168"/>
    <w:rsid w:val="00B91D89"/>
    <w:rsid w:val="00C023D8"/>
    <w:rsid w:val="00CA05E4"/>
    <w:rsid w:val="00CD59D0"/>
    <w:rsid w:val="00CD7FA9"/>
    <w:rsid w:val="00CF656D"/>
    <w:rsid w:val="00D3022E"/>
    <w:rsid w:val="00D7594C"/>
    <w:rsid w:val="00D8259E"/>
    <w:rsid w:val="00DC3E4B"/>
    <w:rsid w:val="00DE03C8"/>
    <w:rsid w:val="00E2615A"/>
    <w:rsid w:val="00E72ECE"/>
    <w:rsid w:val="00ED4989"/>
    <w:rsid w:val="00F04398"/>
    <w:rsid w:val="00F11B76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250FE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0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50F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D24B0-CBCF-4CA4-8086-29180579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8057</Words>
  <Characters>45930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2024-11-05T11:47:00Z</dcterms:created>
  <dcterms:modified xsi:type="dcterms:W3CDTF">2024-11-14T05:48:00Z</dcterms:modified>
</cp:coreProperties>
</file>