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957" w:rsidRDefault="00A01957" w:rsidP="006F1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C7493C" w:rsidRPr="00C7493C" w:rsidRDefault="00C7493C" w:rsidP="00C7493C">
      <w:pPr>
        <w:pStyle w:val="1"/>
        <w:ind w:left="0"/>
        <w:jc w:val="center"/>
        <w:rPr>
          <w:b w:val="0"/>
          <w:szCs w:val="28"/>
          <w:lang w:val="tt-RU"/>
        </w:rPr>
      </w:pPr>
    </w:p>
    <w:tbl>
      <w:tblPr>
        <w:tblW w:w="10936" w:type="dxa"/>
        <w:tblInd w:w="-432" w:type="dxa"/>
        <w:tblLayout w:type="fixed"/>
        <w:tblLook w:val="0000"/>
      </w:tblPr>
      <w:tblGrid>
        <w:gridCol w:w="4796"/>
        <w:gridCol w:w="1919"/>
        <w:gridCol w:w="4221"/>
      </w:tblGrid>
      <w:tr w:rsidR="00C7493C" w:rsidRPr="00C7493C" w:rsidTr="00D9470C">
        <w:trPr>
          <w:cantSplit/>
          <w:trHeight w:val="1162"/>
        </w:trPr>
        <w:tc>
          <w:tcPr>
            <w:tcW w:w="4796" w:type="dxa"/>
          </w:tcPr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91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8B3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1" w:type="dxa"/>
          </w:tcPr>
          <w:p w:rsidR="00C7493C" w:rsidRPr="007C18B3" w:rsidRDefault="00C7493C" w:rsidP="00C7493C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18"/>
                <w:szCs w:val="18"/>
              </w:rPr>
            </w:pPr>
            <w:r w:rsidRPr="007C18B3">
              <w:rPr>
                <w:rFonts w:ascii="Times New Roman" w:hAnsi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C7493C" w:rsidRPr="00C7493C" w:rsidTr="00D9470C">
        <w:trPr>
          <w:cantSplit/>
          <w:trHeight w:val="486"/>
        </w:trPr>
        <w:tc>
          <w:tcPr>
            <w:tcW w:w="47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91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8B3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C7493C" w:rsidRPr="007C18B3" w:rsidRDefault="00C7493C" w:rsidP="00C749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18B3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C7493C" w:rsidRPr="00C7493C" w:rsidRDefault="00C7493C" w:rsidP="00C7493C">
      <w:pPr>
        <w:pStyle w:val="1"/>
        <w:tabs>
          <w:tab w:val="left" w:pos="720"/>
        </w:tabs>
        <w:jc w:val="center"/>
        <w:rPr>
          <w:b w:val="0"/>
          <w:sz w:val="28"/>
          <w:szCs w:val="28"/>
        </w:rPr>
      </w:pPr>
      <w:r w:rsidRPr="00C7493C">
        <w:rPr>
          <w:b w:val="0"/>
          <w:sz w:val="28"/>
          <w:szCs w:val="28"/>
        </w:rPr>
        <w:t>ПОСТАНОВЛЕНИЕ</w:t>
      </w:r>
    </w:p>
    <w:p w:rsidR="00F930CB" w:rsidRDefault="00F930CB" w:rsidP="00F930CB">
      <w:pPr>
        <w:pStyle w:val="stylet1"/>
        <w:tabs>
          <w:tab w:val="left" w:pos="284"/>
        </w:tabs>
        <w:spacing w:before="0" w:beforeAutospacing="0" w:after="0" w:afterAutospacing="0"/>
        <w:ind w:left="567" w:firstLine="709"/>
        <w:jc w:val="center"/>
        <w:rPr>
          <w:rStyle w:val="aa"/>
          <w:b w:val="0"/>
          <w:sz w:val="28"/>
          <w:szCs w:val="28"/>
        </w:rPr>
      </w:pPr>
      <w:r w:rsidRPr="00F930CB">
        <w:rPr>
          <w:rStyle w:val="aa"/>
          <w:b w:val="0"/>
          <w:sz w:val="28"/>
          <w:szCs w:val="28"/>
        </w:rPr>
        <w:t>№1</w:t>
      </w:r>
      <w:r>
        <w:rPr>
          <w:rStyle w:val="aa"/>
          <w:b w:val="0"/>
          <w:sz w:val="28"/>
          <w:szCs w:val="28"/>
        </w:rPr>
        <w:t>09</w:t>
      </w:r>
      <w:r w:rsidRPr="00F930CB">
        <w:rPr>
          <w:rStyle w:val="aa"/>
          <w:b w:val="0"/>
          <w:sz w:val="28"/>
          <w:szCs w:val="28"/>
        </w:rPr>
        <w:t xml:space="preserve"> от 13 декабря 2019 года</w:t>
      </w:r>
    </w:p>
    <w:p w:rsidR="00F930CB" w:rsidRPr="00F930CB" w:rsidRDefault="00F930CB" w:rsidP="00F930CB">
      <w:pPr>
        <w:pStyle w:val="stylet1"/>
        <w:tabs>
          <w:tab w:val="left" w:pos="284"/>
        </w:tabs>
        <w:spacing w:before="0" w:beforeAutospacing="0" w:after="0" w:afterAutospacing="0"/>
        <w:ind w:left="567" w:firstLine="709"/>
        <w:jc w:val="center"/>
        <w:rPr>
          <w:rStyle w:val="aa"/>
          <w:b w:val="0"/>
          <w:sz w:val="28"/>
          <w:szCs w:val="28"/>
        </w:rPr>
      </w:pPr>
    </w:p>
    <w:tbl>
      <w:tblPr>
        <w:tblW w:w="0" w:type="auto"/>
        <w:tblLook w:val="04A0"/>
      </w:tblPr>
      <w:tblGrid>
        <w:gridCol w:w="9713"/>
      </w:tblGrid>
      <w:tr w:rsidR="00323F78" w:rsidTr="00101C0A">
        <w:trPr>
          <w:trHeight w:val="1275"/>
        </w:trPr>
        <w:tc>
          <w:tcPr>
            <w:tcW w:w="9713" w:type="dxa"/>
            <w:hideMark/>
          </w:tcPr>
          <w:p w:rsidR="00323F78" w:rsidRDefault="00323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утверждении муниципальной программы «Профилактика безнадзорности и правонарушений несовершеннолетних на территории сельского поселения </w:t>
            </w:r>
            <w:proofErr w:type="spellStart"/>
            <w:r w:rsidR="00C7493C">
              <w:rPr>
                <w:rFonts w:ascii="Times New Roman" w:eastAsia="Calibri" w:hAnsi="Times New Roman" w:cs="Times New Roman"/>
                <w:sz w:val="28"/>
                <w:szCs w:val="28"/>
              </w:rPr>
              <w:t>Алькинский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сельсо</w:t>
            </w:r>
            <w:r w:rsidR="00A019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вет муниципального района </w:t>
            </w:r>
            <w:proofErr w:type="spellStart"/>
            <w:r w:rsidR="00A01957">
              <w:rPr>
                <w:rFonts w:ascii="Times New Roman" w:eastAsia="Calibri" w:hAnsi="Times New Roman" w:cs="Times New Roman"/>
                <w:sz w:val="28"/>
                <w:szCs w:val="28"/>
              </w:rPr>
              <w:t>Салават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Республики Башкортостан на 2019-2021 годы»</w:t>
            </w:r>
          </w:p>
        </w:tc>
      </w:tr>
    </w:tbl>
    <w:p w:rsidR="00323F78" w:rsidRDefault="00323F78" w:rsidP="003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F78" w:rsidRDefault="00323F78" w:rsidP="003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F78" w:rsidRPr="006B30A3" w:rsidRDefault="006B30A3" w:rsidP="00C7493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23F78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323F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30A3">
        <w:rPr>
          <w:rFonts w:ascii="Helvetica" w:eastAsia="Times New Roman" w:hAnsi="Helvetica" w:cs="Helvetica"/>
          <w:color w:val="333333"/>
          <w:sz w:val="17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>   закон</w:t>
      </w:r>
      <w:r>
        <w:rPr>
          <w:rFonts w:ascii="Times New Roman" w:eastAsia="Times New Roman" w:hAnsi="Times New Roman" w:cs="Times New Roman"/>
          <w:sz w:val="28"/>
          <w:szCs w:val="28"/>
        </w:rPr>
        <w:t>ом 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C7493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>Об основах системы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>для  разработки   профилактики безнадзорности и     правонарушений несовершенн</w:t>
      </w:r>
      <w:r>
        <w:rPr>
          <w:rFonts w:ascii="Times New Roman" w:eastAsia="Times New Roman" w:hAnsi="Times New Roman" w:cs="Times New Roman"/>
          <w:sz w:val="28"/>
          <w:szCs w:val="28"/>
        </w:rPr>
        <w:t>олетних</w:t>
      </w:r>
      <w:r w:rsidR="00C7493C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24.06.1999 </w:t>
      </w:r>
      <w:r w:rsidR="00C7493C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120-ФЗ,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 xml:space="preserve"> Закон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Башкортостан </w:t>
      </w:r>
      <w:r w:rsidR="00C7493C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 государственной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 xml:space="preserve"> системе профилак</w:t>
      </w:r>
      <w:r w:rsidR="008E6F80">
        <w:rPr>
          <w:rFonts w:ascii="Times New Roman" w:eastAsia="Times New Roman" w:hAnsi="Times New Roman" w:cs="Times New Roman"/>
          <w:sz w:val="28"/>
          <w:szCs w:val="28"/>
        </w:rPr>
        <w:t>тики безнадзорности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>правонарушений </w:t>
      </w:r>
      <w:r>
        <w:rPr>
          <w:rFonts w:ascii="Times New Roman" w:eastAsia="Times New Roman" w:hAnsi="Times New Roman" w:cs="Times New Roman"/>
          <w:sz w:val="28"/>
          <w:szCs w:val="28"/>
        </w:rPr>
        <w:t>    нес</w:t>
      </w:r>
      <w:r w:rsidR="008E6F80">
        <w:rPr>
          <w:rFonts w:ascii="Times New Roman" w:eastAsia="Times New Roman" w:hAnsi="Times New Roman" w:cs="Times New Roman"/>
          <w:sz w:val="28"/>
          <w:szCs w:val="28"/>
        </w:rPr>
        <w:t>овершеннолетних,  защиты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их </w:t>
      </w:r>
      <w:r w:rsidR="008E6F80">
        <w:rPr>
          <w:rFonts w:ascii="Times New Roman" w:eastAsia="Times New Roman" w:hAnsi="Times New Roman" w:cs="Times New Roman"/>
          <w:sz w:val="28"/>
          <w:szCs w:val="28"/>
        </w:rPr>
        <w:t xml:space="preserve">   прав в 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>Республике    Башкортостан</w:t>
      </w:r>
      <w:r w:rsidR="00C7493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23.03.1999г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C7493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6B30A3">
        <w:rPr>
          <w:rFonts w:ascii="Times New Roman" w:eastAsia="Times New Roman" w:hAnsi="Times New Roman" w:cs="Times New Roman"/>
          <w:sz w:val="28"/>
          <w:szCs w:val="28"/>
        </w:rPr>
        <w:t xml:space="preserve"> 151-з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323F78">
        <w:rPr>
          <w:rFonts w:ascii="Times New Roman" w:eastAsia="Calibri" w:hAnsi="Times New Roman" w:cs="Times New Roman"/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руководствуясь Уст</w:t>
      </w:r>
      <w:r w:rsidR="00A01957">
        <w:rPr>
          <w:rFonts w:ascii="Times New Roman" w:eastAsia="Calibri" w:hAnsi="Times New Roman" w:cs="Times New Roman"/>
          <w:sz w:val="28"/>
          <w:szCs w:val="28"/>
        </w:rPr>
        <w:t xml:space="preserve">авом сельского поселения </w:t>
      </w:r>
      <w:proofErr w:type="spellStart"/>
      <w:r w:rsidR="00C7493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="00323F78">
        <w:rPr>
          <w:rFonts w:ascii="Times New Roman" w:eastAsia="Calibri" w:hAnsi="Times New Roman" w:cs="Times New Roman"/>
          <w:sz w:val="28"/>
          <w:szCs w:val="28"/>
        </w:rPr>
        <w:t xml:space="preserve"> сельсовет, администр</w:t>
      </w:r>
      <w:r w:rsidR="00A01957">
        <w:rPr>
          <w:rFonts w:ascii="Times New Roman" w:eastAsia="Calibri" w:hAnsi="Times New Roman" w:cs="Times New Roman"/>
          <w:sz w:val="28"/>
          <w:szCs w:val="28"/>
        </w:rPr>
        <w:t xml:space="preserve">ация сельского поселения </w:t>
      </w:r>
      <w:proofErr w:type="spellStart"/>
      <w:r w:rsidR="00C7493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 w:rsidR="00323F78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  <w:r w:rsidR="008E6F80">
        <w:rPr>
          <w:rFonts w:ascii="Times New Roman" w:eastAsia="Calibri" w:hAnsi="Times New Roman" w:cs="Times New Roman"/>
          <w:sz w:val="28"/>
          <w:szCs w:val="28"/>
        </w:rPr>
        <w:t xml:space="preserve"> МР </w:t>
      </w:r>
      <w:proofErr w:type="spellStart"/>
      <w:r w:rsidR="008E6F80">
        <w:rPr>
          <w:rFonts w:ascii="Times New Roman" w:eastAsia="Calibri" w:hAnsi="Times New Roman" w:cs="Times New Roman"/>
          <w:sz w:val="28"/>
          <w:szCs w:val="28"/>
        </w:rPr>
        <w:t>Салаватский</w:t>
      </w:r>
      <w:proofErr w:type="spellEnd"/>
      <w:r w:rsidR="008E6F80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</w:p>
    <w:p w:rsidR="00323F78" w:rsidRDefault="00323F78" w:rsidP="0032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323F78" w:rsidRDefault="00323F78" w:rsidP="0032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Утвердить муниципальную 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безнадзорности и правонарушений несовершеннолетних на территории </w:t>
      </w:r>
      <w:r w:rsidR="00A01957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C7493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</w:t>
      </w:r>
      <w:r w:rsidR="00A01957">
        <w:rPr>
          <w:rFonts w:ascii="Times New Roman" w:eastAsia="Calibri" w:hAnsi="Times New Roman" w:cs="Times New Roman"/>
          <w:sz w:val="28"/>
          <w:szCs w:val="28"/>
        </w:rPr>
        <w:t xml:space="preserve">вет муниципального района </w:t>
      </w:r>
      <w:proofErr w:type="spellStart"/>
      <w:r w:rsidR="00C7493C">
        <w:rPr>
          <w:rFonts w:ascii="Times New Roman" w:eastAsia="Calibri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на 2019-2021 годы» (прилагается).</w:t>
      </w:r>
    </w:p>
    <w:p w:rsidR="00323F78" w:rsidRDefault="00323F78" w:rsidP="0032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493C">
        <w:rPr>
          <w:rFonts w:ascii="Times New Roman" w:eastAsia="Calibri" w:hAnsi="Times New Roman" w:cs="Times New Roman"/>
          <w:sz w:val="28"/>
          <w:szCs w:val="28"/>
        </w:rPr>
        <w:t xml:space="preserve">данное Постановление </w:t>
      </w:r>
      <w:r>
        <w:rPr>
          <w:rFonts w:ascii="Times New Roman" w:eastAsia="Calibri" w:hAnsi="Times New Roman" w:cs="Times New Roman"/>
          <w:sz w:val="28"/>
          <w:szCs w:val="28"/>
        </w:rPr>
        <w:t>на официальном сайте сельского поселения.</w:t>
      </w:r>
    </w:p>
    <w:p w:rsidR="00323F78" w:rsidRDefault="00323F78" w:rsidP="0032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со дня его опубликования.</w:t>
      </w:r>
    </w:p>
    <w:p w:rsidR="00323F78" w:rsidRDefault="00323F78" w:rsidP="0032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Контроль над исполнением настоящего постановления оставляю за собой.</w:t>
      </w:r>
    </w:p>
    <w:p w:rsidR="00323F78" w:rsidRDefault="00323F78" w:rsidP="0032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18B3" w:rsidRDefault="007C18B3" w:rsidP="0032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F78" w:rsidRDefault="00323F78" w:rsidP="0032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1C0A" w:rsidRDefault="00101C0A" w:rsidP="00323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23F78">
        <w:rPr>
          <w:rFonts w:ascii="Times New Roman" w:eastAsia="Calibri" w:hAnsi="Times New Roman" w:cs="Times New Roman"/>
          <w:sz w:val="28"/>
          <w:szCs w:val="28"/>
        </w:rPr>
        <w:t xml:space="preserve"> Глава сельского поселения</w:t>
      </w:r>
      <w:r w:rsidR="0092168E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proofErr w:type="spellStart"/>
      <w:r w:rsidR="00C7493C">
        <w:rPr>
          <w:rFonts w:ascii="Times New Roman" w:eastAsia="Calibri" w:hAnsi="Times New Roman" w:cs="Times New Roman"/>
          <w:sz w:val="28"/>
          <w:szCs w:val="28"/>
        </w:rPr>
        <w:t>М.Ю.Багаутдинов</w:t>
      </w:r>
      <w:proofErr w:type="spellEnd"/>
    </w:p>
    <w:p w:rsidR="00323F78" w:rsidRDefault="00101C0A" w:rsidP="00921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2A54C0" w:rsidRDefault="002A54C0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7C18B3" w:rsidRDefault="007C18B3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</w:p>
    <w:p w:rsidR="00323F78" w:rsidRDefault="00F930CB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lastRenderedPageBreak/>
        <w:t xml:space="preserve">Приложение </w:t>
      </w:r>
    </w:p>
    <w:p w:rsidR="00F930CB" w:rsidRDefault="00F930CB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F930CB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101C0A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23F78">
        <w:rPr>
          <w:rFonts w:ascii="Times New Roman" w:eastAsia="Times New Roman" w:hAnsi="Times New Roman" w:cs="Times New Roman"/>
          <w:sz w:val="24"/>
          <w:szCs w:val="24"/>
        </w:rPr>
        <w:t>остановлени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101C0A">
        <w:rPr>
          <w:rFonts w:ascii="Times New Roman" w:eastAsia="Times New Roman" w:hAnsi="Times New Roman" w:cs="Arial"/>
          <w:sz w:val="24"/>
          <w:szCs w:val="24"/>
        </w:rPr>
        <w:t xml:space="preserve"> А</w:t>
      </w:r>
      <w:r w:rsidR="00323F78">
        <w:rPr>
          <w:rFonts w:ascii="Times New Roman" w:eastAsia="Times New Roman" w:hAnsi="Times New Roman" w:cs="Arial"/>
          <w:sz w:val="24"/>
          <w:szCs w:val="24"/>
        </w:rPr>
        <w:t>дминистрации</w:t>
      </w:r>
    </w:p>
    <w:p w:rsidR="00101C0A" w:rsidRDefault="00101C0A" w:rsidP="00101C0A">
      <w:pPr>
        <w:widowControl w:val="0"/>
        <w:autoSpaceDE w:val="0"/>
        <w:autoSpaceDN w:val="0"/>
        <w:adjustRightInd w:val="0"/>
        <w:spacing w:after="0" w:line="240" w:lineRule="auto"/>
        <w:ind w:right="-709" w:firstLine="720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                           </w:t>
      </w:r>
      <w:r w:rsidR="00323F78">
        <w:rPr>
          <w:rFonts w:ascii="Times New Roman" w:eastAsia="Times New Roman" w:hAnsi="Times New Roman" w:cs="Arial"/>
          <w:sz w:val="24"/>
          <w:szCs w:val="24"/>
        </w:rPr>
        <w:t>сельского поселения</w:t>
      </w:r>
      <w:r w:rsidR="0092168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C7493C">
        <w:rPr>
          <w:rFonts w:ascii="Times New Roman" w:eastAsia="Times New Roman" w:hAnsi="Times New Roman" w:cs="Arial"/>
          <w:sz w:val="24"/>
          <w:szCs w:val="24"/>
        </w:rPr>
        <w:t>Алькинский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с\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с</w:t>
      </w:r>
      <w:proofErr w:type="spellEnd"/>
      <w:proofErr w:type="gramEnd"/>
    </w:p>
    <w:p w:rsidR="00323F78" w:rsidRDefault="00101C0A" w:rsidP="00101C0A">
      <w:pPr>
        <w:widowControl w:val="0"/>
        <w:autoSpaceDE w:val="0"/>
        <w:autoSpaceDN w:val="0"/>
        <w:adjustRightInd w:val="0"/>
        <w:spacing w:after="0" w:line="240" w:lineRule="auto"/>
        <w:ind w:right="-709" w:firstLine="720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    </w:t>
      </w:r>
      <w:r w:rsidR="0092168E">
        <w:rPr>
          <w:rFonts w:ascii="Times New Roman" w:eastAsia="Times New Roman" w:hAnsi="Times New Roman" w:cs="Arial"/>
          <w:sz w:val="24"/>
          <w:szCs w:val="24"/>
        </w:rPr>
        <w:t xml:space="preserve">                       МР </w:t>
      </w:r>
      <w:proofErr w:type="spellStart"/>
      <w:r w:rsidR="0092168E">
        <w:rPr>
          <w:rFonts w:ascii="Times New Roman" w:eastAsia="Times New Roman" w:hAnsi="Times New Roman" w:cs="Arial"/>
          <w:sz w:val="24"/>
          <w:szCs w:val="24"/>
        </w:rPr>
        <w:t>Салават</w:t>
      </w:r>
      <w:r>
        <w:rPr>
          <w:rFonts w:ascii="Times New Roman" w:eastAsia="Times New Roman" w:hAnsi="Times New Roman" w:cs="Arial"/>
          <w:sz w:val="24"/>
          <w:szCs w:val="24"/>
        </w:rPr>
        <w:t>ский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район РБ                            </w:t>
      </w:r>
    </w:p>
    <w:p w:rsidR="00323F78" w:rsidRDefault="00101C0A" w:rsidP="00101C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</w:t>
      </w:r>
      <w:r w:rsidR="0092168E">
        <w:rPr>
          <w:rFonts w:ascii="Times New Roman" w:eastAsia="Times New Roman" w:hAnsi="Times New Roman" w:cs="Arial"/>
          <w:sz w:val="24"/>
          <w:szCs w:val="24"/>
        </w:rPr>
        <w:t xml:space="preserve">        </w:t>
      </w:r>
      <w:r w:rsidR="00F930CB">
        <w:rPr>
          <w:rFonts w:ascii="Times New Roman" w:eastAsia="Times New Roman" w:hAnsi="Times New Roman" w:cs="Arial"/>
          <w:sz w:val="24"/>
          <w:szCs w:val="24"/>
        </w:rPr>
        <w:t>от 13 декабря 2019 г №109</w:t>
      </w: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323F78" w:rsidP="00323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323F78" w:rsidP="00323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Паспорт муниципальной программы</w:t>
      </w: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34"/>
        <w:gridCol w:w="7381"/>
      </w:tblGrid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«Профилактика безнадзорности и правонарушений несовершеннолетних на территории </w:t>
            </w:r>
            <w:r w:rsidRPr="006F1A32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21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поселения </w:t>
            </w:r>
            <w:proofErr w:type="spellStart"/>
            <w:r w:rsidR="00C7493C">
              <w:rPr>
                <w:rFonts w:ascii="Times New Roman" w:eastAsia="Calibri" w:hAnsi="Times New Roman" w:cs="Times New Roman"/>
                <w:sz w:val="24"/>
                <w:szCs w:val="24"/>
              </w:rPr>
              <w:t>Алькинский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сельсовет муниципального района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Буздякский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Республики Башкортостан на 2019-2021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(далее именуется Программа).</w:t>
            </w:r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Закон от 24 июня 1999 года № 120-ФЗ «Об основах системы профилактики безнадзорности и правонарушений»;</w:t>
            </w:r>
          </w:p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Бюджетный кодекс Российской Федерации</w:t>
            </w:r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Разработчик 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</w:t>
            </w:r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ация сельского поселения </w:t>
            </w:r>
            <w:proofErr w:type="spellStart"/>
            <w:r w:rsidR="00C7493C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</w:t>
            </w:r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 муниципального района </w:t>
            </w:r>
            <w:proofErr w:type="spellStart"/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 </w:t>
            </w:r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Исполнители 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 w:rsidP="00B81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</w:t>
            </w:r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ация сельского поселения </w:t>
            </w:r>
            <w:proofErr w:type="spellStart"/>
            <w:r w:rsidR="00C7493C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</w:t>
            </w:r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ьсовет, МОБУ СОШ </w:t>
            </w:r>
            <w:proofErr w:type="spellStart"/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8109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B8109A"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СДК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B8109A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Основная цель 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многоуровневой системы профилактики правонарушений на террит</w:t>
            </w:r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ории сельского поселения  </w:t>
            </w:r>
            <w:proofErr w:type="spellStart"/>
            <w:r w:rsidR="00C7493C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сельсовет </w:t>
            </w:r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Стабилизация и создание предпосылок для снижения уровня преступности на территории поселения;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несовершеннолетних;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Совершенствование нормативной правовой </w:t>
            </w:r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базы сельского поселения </w:t>
            </w:r>
            <w:proofErr w:type="spellStart"/>
            <w:r w:rsidR="00C7493C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 по профилактике правонарушений;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Вовлечение в предупреждение правонарушений сотрудников предприятий, учреждений, организаций всех форм собственности, а также членов общественных организаций;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правонарушений.</w:t>
            </w:r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Структура 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включает в себя следующие направления профилактической работы: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Организационные мероприятия.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Нормативное правовое обеспечение деятельности по профилактике правонарушений.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Профилактика правонарушений в отношении определенных категорий лиц и по отдельным видам противоправной деятельности.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Информационно – методическое обеспечение профилактической деятельности.</w:t>
            </w:r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– 2021 годы</w:t>
            </w:r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Финансовое обеспечение мероприятий Программы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предусмотрено</w:t>
            </w:r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Программой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Программой осуществляет Администр</w:t>
            </w:r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ация сельского поселения </w:t>
            </w:r>
            <w:proofErr w:type="spellStart"/>
            <w:r w:rsidR="00C7493C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сельсовет </w:t>
            </w:r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Повышение эффективности системы социальной профилактики правонарушений;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Улучшение информационного обеспечения деятельности государственных органов и общественных организаций по обеспечению охраны общественного порядка на террит</w:t>
            </w:r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ории сельского поселения </w:t>
            </w:r>
            <w:proofErr w:type="spellStart"/>
            <w:r w:rsidR="00C7493C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сельсовет;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Стабилизация и создание предпосылок для снижения уровня рецидивной и «бытовой» преступности, преступлений, связанных с незаконным оборотом наркотических и психотропных веществ, и общего числа совершаемых правонарушений;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Оздоровление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криминогенной обстановки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улицах, в общественных местах;</w:t>
            </w:r>
          </w:p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Повышение уровня доверия населения к правоохранительным органам</w:t>
            </w:r>
          </w:p>
        </w:tc>
      </w:tr>
      <w:tr w:rsidR="00323F78" w:rsidTr="00323F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реализацией Программы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реализацией Программы осуществляет Администр</w:t>
            </w:r>
            <w:r w:rsidR="00921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ация сельского поселения </w:t>
            </w:r>
            <w:proofErr w:type="spellStart"/>
            <w:r w:rsidR="00C7493C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сельсовет </w:t>
            </w:r>
          </w:p>
        </w:tc>
      </w:tr>
    </w:tbl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bookmarkStart w:id="1" w:name="sub_1002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2. Характеристика проблемы</w:t>
      </w:r>
      <w:bookmarkEnd w:id="1"/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террит</w:t>
      </w:r>
      <w:r w:rsidR="0092168E">
        <w:rPr>
          <w:rFonts w:ascii="Times New Roman" w:eastAsia="Times New Roman" w:hAnsi="Times New Roman" w:cs="Times New Roman"/>
          <w:sz w:val="24"/>
          <w:szCs w:val="24"/>
        </w:rPr>
        <w:t xml:space="preserve">ории сельского поселения </w:t>
      </w:r>
      <w:proofErr w:type="spellStart"/>
      <w:r w:rsidR="00C7493C">
        <w:rPr>
          <w:rFonts w:ascii="Times New Roman" w:eastAsia="Times New Roman" w:hAnsi="Times New Roman" w:cs="Times New Roman"/>
          <w:sz w:val="24"/>
          <w:szCs w:val="24"/>
        </w:rPr>
        <w:t>Алькинский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сельсовет муниципального района </w:t>
      </w:r>
      <w:proofErr w:type="spellStart"/>
      <w:r w:rsidR="007C18B3">
        <w:rPr>
          <w:rFonts w:ascii="Times New Roman" w:eastAsia="Times New Roman" w:hAnsi="Times New Roman" w:cs="Times New Roman"/>
          <w:sz w:val="24"/>
          <w:szCs w:val="24"/>
        </w:rPr>
        <w:t>Салават</w:t>
      </w:r>
      <w:r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 (далее – Поселение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допущено каких - либо террористических проявлений, массовых беспорядков и других правонарушений чрезвычайного характера, в том числе при проведении общественно-политических, культурных и других мероприятий с массовым пребыванием граждан. 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Особого внимания требует профилактика правонарушений на дорогах Поселения, что связано с превышением водителями скоростного режима, с управлением автомобилем в состоянии алкогольного опьянения и нарушение правил дорожного движения.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Серьезной проблемой остается алкогольная зависимость населения и курение в местах общего пользования. Принимаемые в настоящее время меры по борьбе с алкоголизацией, ростом никотиновой зависимости среди населения явно недостаточны и зачастую носят формальный характер.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Указанные проблемы отрицательно влияют на социально-экономическое развитие территории поселения, тесно связаны между собой и не могут быть решены в отдельности.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Следует учесть, что эффективная профилактическая работа правоохранительных органов не может осуществляться без участия самих граждан. Необходимо активизировать работу по привлечению населения по решению имеющейся проблемы. Поэтому в профилактической деятельности важная роль отводится поведению самих граждан.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323F78" w:rsidP="00323F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цели и задачи Программы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содержит стратегию профилактической деятельности по приоритетным направлениям и конкретные меры, обеспечивающие достижение целей и решение задач Программы.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целью реализации Программы является создание многоуровневой системы профилактики правонарушений на территории Поселения.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задачами Программы являются: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стабилизация и создание предпосылок для снижения уровня преступности на территории Поселения;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совершенствование нормативной правовой базы Поселения по профилактике правонарушений;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вовлечение в предупреждение правонарушений сотрудников предприятий, учреждений, организаций всех форм собственности, а также членов общественных организаций;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снижение «правового нигилизма» населения, создание системы стимулов для ведения законопослушного образа жизни;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профилактика, предупреждение преступлений и правонарушений на потребительском рынке;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323F78" w:rsidP="00323F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Сроки и этапы реализации Программы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 в 2019 – 2021 годах. Мероприятия Программы будут выполняться в соответствии с установленными сроками.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323F78" w:rsidP="00323F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Ресурсное обеспечение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Финансирование мероприятий Программы не требуется.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323F78" w:rsidP="00323F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Организация управления 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ходом реализации Программы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Программой</w:t>
      </w:r>
      <w:r w:rsidR="0092168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Администрацией сельского</w:t>
      </w:r>
      <w:r w:rsidR="007C1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68E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</w:rPr>
        <w:t>оселения.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Исполнители и соисполнители Программы несут ответственность за качественное и своевременное исполнение мероприятий Программы, эффективное использование ресурсов, выделяемых на реализацию Программы.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Исполнители и соисполнители Программы представляют отчеты о ходе реализации программных мероприятий в Администрацию Поселения до 1 февраля года, следующего за отчетным календарным годом.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 о реализации Программы в соответствующем году должен содержать: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перечень завершенных в течение года мероприятий по Программе;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перечень не завершенных в течение года мероприятий программы и процент их не завершения;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анализ причин несвоевременного завершения программных мероприятий;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предложения о привлечении источников финансирования и иных способов достижения программных целей либо о прекращении дальнейшей реализации Программы.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323F78" w:rsidP="00323F7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Оценка эффективности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Предполагаемый социально-экономический эффект от реализации Программы заключается в том, чтобы путем создания многоуровневой системы профилактики правонарушений добиться стабилизации криминогенной обстановки на территории Поселения, включая следующие составляющие: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улучшение информационного обеспечения деятельности государственных органов и общественных организаций по обеспечению охраны общественного порядка на территории Поселения;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стабилизацию и создание предпосылок для снижения уровня рецидивной и «бытовой» преступности, количества дорожно-транспортных происшествий и тяжести их последствий, преступлений, связанных с незаконным оборотом наркотических и психотропных веществ, и общего числа совершаемых правонарушений;</w:t>
      </w:r>
    </w:p>
    <w:p w:rsidR="00323F78" w:rsidRDefault="00323F78" w:rsidP="00323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оздоровление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криминогенной обстановки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улицах и в общественных местах.</w:t>
      </w: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bookmarkStart w:id="2" w:name="sub_1004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8. Перечень и описание программных мероприятий</w:t>
      </w:r>
      <w:bookmarkEnd w:id="2"/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представляет собой комплексную систему мероприятий, направленных на обеспечение профилактики безнадзорности и правонарушений несовершеннолетних через раннее выявление детского и семейного неблагополучия, создание условий для полноценной реабилитации детей, оказавшихся в трудной жизненной ситуации, и семей в социально опасном положении.</w:t>
      </w: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мероприятия приведены в таблице.</w:t>
      </w: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0"/>
        <w:gridCol w:w="4183"/>
        <w:gridCol w:w="1977"/>
        <w:gridCol w:w="1488"/>
        <w:gridCol w:w="2160"/>
      </w:tblGrid>
      <w:tr w:rsidR="00323F78" w:rsidTr="00323F78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Программы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323F78" w:rsidTr="00323F78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адресных обходов мест проживания неблагополучных семей, проведение разъяснительных бесед о соблюдении требований пожарной безопасности, раздача информационных буклетов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</w:tr>
      <w:tr w:rsidR="00323F78" w:rsidTr="00323F78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 w:right="1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осуществления информационно-пропагандистской деятельности, направленной на профилактику правонарушений и пропаганду здорового образа жизни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</w:tr>
      <w:tr w:rsidR="00323F78" w:rsidTr="00323F78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обучающихся, состоящих на учете в комиссиях по делам несовершеннолетних, в работу кружков и секций на базе учреждений культуры.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поселения,</w:t>
            </w:r>
          </w:p>
          <w:p w:rsidR="00323F78" w:rsidRDefault="006F1A32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</w:p>
          <w:p w:rsidR="00323F78" w:rsidRDefault="006F1A32" w:rsidP="007C18B3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(по </w:t>
            </w:r>
            <w:proofErr w:type="spellStart"/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>огласованию</w:t>
            </w:r>
            <w:proofErr w:type="spellEnd"/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</w:tr>
      <w:tr w:rsidR="00323F78" w:rsidTr="00323F78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проведение анализа динамики преступности и правонарушений на территории Поселения структуры правонарушений, причин и условий, способствующих их совершению.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F78" w:rsidRDefault="00323F78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  <w:p w:rsidR="00323F78" w:rsidRDefault="00323F78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</w:tr>
      <w:tr w:rsidR="00323F78" w:rsidTr="00323F78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бесед с жителями поселения в учреждениях культуры, образовательных учреждениях с приглашением работников правоохранительных органов для предотвращения конфликтов на межнациональной и межрелигиозной почве.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поселения,</w:t>
            </w:r>
          </w:p>
          <w:p w:rsidR="007C18B3" w:rsidRDefault="006F1A32" w:rsidP="007C18B3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</w:p>
          <w:p w:rsidR="00323F78" w:rsidRDefault="007C18B3" w:rsidP="007C18B3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  <w:r w:rsidR="006F1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>огласованию</w:t>
            </w:r>
            <w:proofErr w:type="spellEnd"/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</w:tr>
      <w:tr w:rsidR="00323F78" w:rsidTr="00323F78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профилактической работы по антитеррористической защищенности граждан, информационные буклеты по профилактике правонарушений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общественной безопасности, предупреждению террористических актов в поселении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поселения,</w:t>
            </w:r>
          </w:p>
          <w:p w:rsidR="007C18B3" w:rsidRDefault="00323F78" w:rsidP="007C18B3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</w:p>
          <w:p w:rsidR="00323F78" w:rsidRDefault="007C18B3" w:rsidP="007C18B3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>огласованию</w:t>
            </w:r>
            <w:proofErr w:type="spellEnd"/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</w:tr>
      <w:tr w:rsidR="00323F78" w:rsidTr="00323F78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профилактике преступности и наркомании в подростковой среде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поселения,</w:t>
            </w:r>
          </w:p>
          <w:p w:rsidR="007C18B3" w:rsidRDefault="00323F78" w:rsidP="007C18B3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</w:p>
          <w:p w:rsidR="00323F78" w:rsidRDefault="007C18B3" w:rsidP="007C18B3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>огласованию</w:t>
            </w:r>
            <w:proofErr w:type="spellEnd"/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</w:tr>
      <w:tr w:rsidR="00323F78" w:rsidTr="00323F78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дорожно-транспортного травматизма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сельского поселения,</w:t>
            </w:r>
          </w:p>
          <w:p w:rsidR="007C18B3" w:rsidRDefault="00323F78" w:rsidP="007C18B3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7C18B3"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</w:p>
          <w:p w:rsidR="00323F78" w:rsidRDefault="007C18B3" w:rsidP="007C18B3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СДК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="00323F78">
              <w:rPr>
                <w:rFonts w:ascii="Times New Roman" w:eastAsia="Times New Roman" w:hAnsi="Times New Roman" w:cs="Times New Roman"/>
                <w:sz w:val="24"/>
                <w:szCs w:val="24"/>
              </w:rPr>
              <w:t>огласованию</w:t>
            </w:r>
            <w:proofErr w:type="spellEnd"/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2019-2021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</w:tr>
      <w:tr w:rsidR="00323F78" w:rsidTr="00323F78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граждан через средства массовой информации поселения, официальный сайт Администр</w:t>
            </w:r>
            <w:r w:rsidR="006F1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ации сельского поселения </w:t>
            </w:r>
            <w:proofErr w:type="spellStart"/>
            <w:r w:rsidR="00C7493C">
              <w:rPr>
                <w:rFonts w:ascii="Times New Roman" w:eastAsia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</w:t>
            </w:r>
            <w:r w:rsidR="006F1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 муниципального района </w:t>
            </w:r>
            <w:proofErr w:type="spellStart"/>
            <w:r w:rsidR="006F1A3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 о способах и средствах правомерной защиты от преступных и иных посягательств, путем проведения соответствующей разъяснительной работы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3F78" w:rsidRDefault="00323F78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  <w:p w:rsidR="00323F78" w:rsidRDefault="00323F78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3F78" w:rsidRDefault="00323F78">
            <w:pPr>
              <w:spacing w:after="0" w:line="240" w:lineRule="auto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 финансирования</w:t>
            </w:r>
          </w:p>
        </w:tc>
      </w:tr>
    </w:tbl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F78" w:rsidRDefault="00323F78" w:rsidP="00323F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6C6" w:rsidRDefault="00E176C6"/>
    <w:p w:rsidR="00F42889" w:rsidRDefault="00F42889"/>
    <w:p w:rsidR="00F42889" w:rsidRDefault="00F42889"/>
    <w:p w:rsidR="00F42889" w:rsidRDefault="00F42889"/>
    <w:p w:rsidR="00F42889" w:rsidRDefault="00F42889"/>
    <w:p w:rsidR="00E64D01" w:rsidRDefault="00E64D01"/>
    <w:p w:rsidR="00E64D01" w:rsidRDefault="00E64D01"/>
    <w:p w:rsidR="00E64D01" w:rsidRDefault="00E64D01"/>
    <w:p w:rsidR="00F42889" w:rsidRDefault="00F42889"/>
    <w:p w:rsidR="006F1A32" w:rsidRDefault="006F1A32"/>
    <w:p w:rsidR="006F1A32" w:rsidRDefault="006F1A32"/>
    <w:p w:rsidR="006F1A32" w:rsidRDefault="006F1A32"/>
    <w:p w:rsidR="006F1A32" w:rsidRDefault="006F1A32"/>
    <w:p w:rsidR="006F1A32" w:rsidRDefault="006F1A32"/>
    <w:p w:rsidR="006F1A32" w:rsidRDefault="006F1A32"/>
    <w:p w:rsidR="00EC0C6E" w:rsidRDefault="00EC0C6E">
      <w:pPr>
        <w:rPr>
          <w:sz w:val="26"/>
          <w:szCs w:val="26"/>
        </w:rPr>
      </w:pPr>
    </w:p>
    <w:sectPr w:rsidR="00EC0C6E" w:rsidSect="00ED15FE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13323AF"/>
    <w:multiLevelType w:val="hybridMultilevel"/>
    <w:tmpl w:val="B0588BB6"/>
    <w:lvl w:ilvl="0" w:tplc="B45A8E8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4734B"/>
    <w:multiLevelType w:val="hybridMultilevel"/>
    <w:tmpl w:val="B0588BB6"/>
    <w:lvl w:ilvl="0" w:tplc="B45A8E8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614E8"/>
    <w:multiLevelType w:val="hybridMultilevel"/>
    <w:tmpl w:val="20E8AB5A"/>
    <w:lvl w:ilvl="0" w:tplc="48ECDF4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A91A5A"/>
    <w:multiLevelType w:val="hybridMultilevel"/>
    <w:tmpl w:val="6DFE02C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3E759BF"/>
    <w:multiLevelType w:val="hybridMultilevel"/>
    <w:tmpl w:val="20E8AB5A"/>
    <w:lvl w:ilvl="0" w:tplc="48ECDF4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9227D0D"/>
    <w:multiLevelType w:val="hybridMultilevel"/>
    <w:tmpl w:val="70C482D2"/>
    <w:lvl w:ilvl="0" w:tplc="08B0B2A2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13959F5"/>
    <w:multiLevelType w:val="hybridMultilevel"/>
    <w:tmpl w:val="B0588BB6"/>
    <w:lvl w:ilvl="0" w:tplc="B45A8E8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6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3F78"/>
    <w:rsid w:val="00084A4E"/>
    <w:rsid w:val="000B3E37"/>
    <w:rsid w:val="000E464F"/>
    <w:rsid w:val="00101C0A"/>
    <w:rsid w:val="00185DF2"/>
    <w:rsid w:val="00195AAC"/>
    <w:rsid w:val="001F0E45"/>
    <w:rsid w:val="00206427"/>
    <w:rsid w:val="0023701D"/>
    <w:rsid w:val="00253359"/>
    <w:rsid w:val="00277C97"/>
    <w:rsid w:val="002A40D5"/>
    <w:rsid w:val="002A54C0"/>
    <w:rsid w:val="002B4EE0"/>
    <w:rsid w:val="002E775B"/>
    <w:rsid w:val="00310CA5"/>
    <w:rsid w:val="00311422"/>
    <w:rsid w:val="00323F78"/>
    <w:rsid w:val="00341907"/>
    <w:rsid w:val="00363B38"/>
    <w:rsid w:val="00372532"/>
    <w:rsid w:val="00404ED9"/>
    <w:rsid w:val="004254AA"/>
    <w:rsid w:val="004668E7"/>
    <w:rsid w:val="004732DD"/>
    <w:rsid w:val="004F4879"/>
    <w:rsid w:val="00537569"/>
    <w:rsid w:val="00594CAB"/>
    <w:rsid w:val="005C7DFC"/>
    <w:rsid w:val="0060297A"/>
    <w:rsid w:val="00610721"/>
    <w:rsid w:val="00640AEB"/>
    <w:rsid w:val="00657969"/>
    <w:rsid w:val="00675AF8"/>
    <w:rsid w:val="006B30A3"/>
    <w:rsid w:val="006F1A32"/>
    <w:rsid w:val="006F5C98"/>
    <w:rsid w:val="007420F9"/>
    <w:rsid w:val="007A27FA"/>
    <w:rsid w:val="007C18B3"/>
    <w:rsid w:val="007C7265"/>
    <w:rsid w:val="007F4ECA"/>
    <w:rsid w:val="007F7DA3"/>
    <w:rsid w:val="008A7EEB"/>
    <w:rsid w:val="008D0716"/>
    <w:rsid w:val="008E6F80"/>
    <w:rsid w:val="00913ACF"/>
    <w:rsid w:val="0092168E"/>
    <w:rsid w:val="009A4913"/>
    <w:rsid w:val="00A01957"/>
    <w:rsid w:val="00A14596"/>
    <w:rsid w:val="00A527B2"/>
    <w:rsid w:val="00A65B5E"/>
    <w:rsid w:val="00A76F65"/>
    <w:rsid w:val="00AA2ACD"/>
    <w:rsid w:val="00AF1107"/>
    <w:rsid w:val="00B1117D"/>
    <w:rsid w:val="00B1799E"/>
    <w:rsid w:val="00B424C9"/>
    <w:rsid w:val="00B437F9"/>
    <w:rsid w:val="00B44686"/>
    <w:rsid w:val="00B610A7"/>
    <w:rsid w:val="00B8109A"/>
    <w:rsid w:val="00B90513"/>
    <w:rsid w:val="00BF4676"/>
    <w:rsid w:val="00C06398"/>
    <w:rsid w:val="00C5076E"/>
    <w:rsid w:val="00C7493C"/>
    <w:rsid w:val="00CB5FCC"/>
    <w:rsid w:val="00CE0606"/>
    <w:rsid w:val="00D06AE2"/>
    <w:rsid w:val="00D07E7B"/>
    <w:rsid w:val="00D111F1"/>
    <w:rsid w:val="00D23CF4"/>
    <w:rsid w:val="00D422F3"/>
    <w:rsid w:val="00D55092"/>
    <w:rsid w:val="00D55540"/>
    <w:rsid w:val="00D94D63"/>
    <w:rsid w:val="00DA77E2"/>
    <w:rsid w:val="00E176C6"/>
    <w:rsid w:val="00E64CF5"/>
    <w:rsid w:val="00E64D01"/>
    <w:rsid w:val="00EA4956"/>
    <w:rsid w:val="00EC0C6E"/>
    <w:rsid w:val="00ED15FE"/>
    <w:rsid w:val="00F078BA"/>
    <w:rsid w:val="00F15784"/>
    <w:rsid w:val="00F16743"/>
    <w:rsid w:val="00F2099D"/>
    <w:rsid w:val="00F42889"/>
    <w:rsid w:val="00F72548"/>
    <w:rsid w:val="00F757D2"/>
    <w:rsid w:val="00F8303E"/>
    <w:rsid w:val="00F93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86"/>
  </w:style>
  <w:style w:type="paragraph" w:styleId="1">
    <w:name w:val="heading 1"/>
    <w:basedOn w:val="a"/>
    <w:next w:val="a"/>
    <w:link w:val="10"/>
    <w:qFormat/>
    <w:rsid w:val="00913ACF"/>
    <w:pPr>
      <w:keepNext/>
      <w:suppressAutoHyphens/>
      <w:spacing w:after="0" w:line="240" w:lineRule="auto"/>
      <w:ind w:left="750" w:hanging="390"/>
      <w:outlineLvl w:val="0"/>
    </w:pPr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95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01C0A"/>
    <w:pPr>
      <w:snapToGrid w:val="0"/>
      <w:spacing w:after="0" w:line="256" w:lineRule="auto"/>
      <w:jc w:val="right"/>
    </w:pPr>
    <w:rPr>
      <w:rFonts w:ascii="Arial" w:eastAsia="Times New Roman" w:hAnsi="Arial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01C0A"/>
    <w:rPr>
      <w:rFonts w:ascii="Arial" w:eastAsia="Times New Roman" w:hAnsi="Arial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0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C0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20F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13ACF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character" w:styleId="a8">
    <w:name w:val="Hyperlink"/>
    <w:basedOn w:val="a0"/>
    <w:uiPriority w:val="99"/>
    <w:semiHidden/>
    <w:unhideWhenUsed/>
    <w:rsid w:val="00913ACF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913ACF"/>
    <w:rPr>
      <w:rFonts w:ascii="Arial" w:hAnsi="Arial" w:cs="Arial"/>
    </w:rPr>
  </w:style>
  <w:style w:type="paragraph" w:customStyle="1" w:styleId="ConsPlusNormal0">
    <w:name w:val="ConsPlusNormal"/>
    <w:link w:val="ConsPlusNormal"/>
    <w:rsid w:val="00913A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11">
    <w:name w:val="Без интервала1"/>
    <w:rsid w:val="00913AC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onsPlusNonformat">
    <w:name w:val="ConsPlusNonformat"/>
    <w:rsid w:val="00EC0C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9">
    <w:name w:val="Table Grid"/>
    <w:basedOn w:val="a1"/>
    <w:rsid w:val="007F7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019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spfo1">
    <w:name w:val="spfo1"/>
    <w:basedOn w:val="a0"/>
    <w:rsid w:val="006B30A3"/>
  </w:style>
  <w:style w:type="character" w:styleId="aa">
    <w:name w:val="Strong"/>
    <w:uiPriority w:val="99"/>
    <w:qFormat/>
    <w:rsid w:val="00F930CB"/>
    <w:rPr>
      <w:rFonts w:cs="Times New Roman"/>
      <w:b/>
      <w:bCs/>
    </w:rPr>
  </w:style>
  <w:style w:type="paragraph" w:customStyle="1" w:styleId="stylet1">
    <w:name w:val="stylet1"/>
    <w:basedOn w:val="a"/>
    <w:uiPriority w:val="99"/>
    <w:rsid w:val="00F93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2019-04-24T08:52:00Z</cp:lastPrinted>
  <dcterms:created xsi:type="dcterms:W3CDTF">2020-06-29T05:35:00Z</dcterms:created>
  <dcterms:modified xsi:type="dcterms:W3CDTF">2020-06-29T05:35:00Z</dcterms:modified>
</cp:coreProperties>
</file>