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60" w:type="dxa"/>
        <w:tblInd w:w="-432" w:type="dxa"/>
        <w:tblLayout w:type="fixed"/>
        <w:tblLook w:val="0000"/>
      </w:tblPr>
      <w:tblGrid>
        <w:gridCol w:w="4500"/>
        <w:gridCol w:w="1800"/>
        <w:gridCol w:w="3960"/>
      </w:tblGrid>
      <w:tr w:rsidR="00BF13D6" w:rsidTr="00BF13D6">
        <w:trPr>
          <w:cantSplit/>
          <w:trHeight w:val="1132"/>
        </w:trPr>
        <w:tc>
          <w:tcPr>
            <w:tcW w:w="4500" w:type="dxa"/>
          </w:tcPr>
          <w:p w:rsidR="00BF13D6" w:rsidRDefault="00BF13D6" w:rsidP="00D5320D">
            <w:pPr>
              <w:jc w:val="center"/>
              <w:rPr>
                <w:sz w:val="18"/>
                <w:szCs w:val="18"/>
              </w:rPr>
            </w:pPr>
            <w:r>
              <w:rPr>
                <w:sz w:val="18"/>
                <w:szCs w:val="18"/>
              </w:rPr>
              <w:t>Башκортостан Республикаһы</w:t>
            </w:r>
          </w:p>
          <w:p w:rsidR="00BF13D6" w:rsidRDefault="00BF13D6" w:rsidP="00D5320D">
            <w:pPr>
              <w:jc w:val="center"/>
              <w:rPr>
                <w:sz w:val="18"/>
                <w:szCs w:val="18"/>
              </w:rPr>
            </w:pPr>
            <w:r>
              <w:rPr>
                <w:sz w:val="18"/>
                <w:szCs w:val="18"/>
              </w:rPr>
              <w:t>Салауат районы</w:t>
            </w:r>
          </w:p>
          <w:p w:rsidR="00BF13D6" w:rsidRDefault="00BF13D6" w:rsidP="00D5320D">
            <w:pPr>
              <w:jc w:val="center"/>
              <w:rPr>
                <w:sz w:val="18"/>
                <w:szCs w:val="18"/>
              </w:rPr>
            </w:pPr>
            <w:r>
              <w:rPr>
                <w:sz w:val="18"/>
                <w:szCs w:val="18"/>
              </w:rPr>
              <w:t>муниципаль   районының</w:t>
            </w:r>
          </w:p>
          <w:p w:rsidR="00BF13D6" w:rsidRDefault="00BF13D6" w:rsidP="00D5320D">
            <w:pPr>
              <w:jc w:val="center"/>
              <w:rPr>
                <w:sz w:val="18"/>
                <w:szCs w:val="18"/>
              </w:rPr>
            </w:pPr>
            <w:r>
              <w:rPr>
                <w:sz w:val="18"/>
                <w:szCs w:val="18"/>
              </w:rPr>
              <w:t xml:space="preserve">Әлкә ауыл Советы </w:t>
            </w:r>
          </w:p>
          <w:p w:rsidR="00BF13D6" w:rsidRDefault="00BF13D6" w:rsidP="00D5320D">
            <w:pPr>
              <w:jc w:val="center"/>
              <w:rPr>
                <w:color w:val="000000"/>
                <w:sz w:val="18"/>
                <w:szCs w:val="18"/>
              </w:rPr>
            </w:pPr>
            <w:r>
              <w:rPr>
                <w:sz w:val="18"/>
                <w:szCs w:val="18"/>
              </w:rPr>
              <w:t>ауыл биләмәһе Хакимиэте</w:t>
            </w:r>
          </w:p>
        </w:tc>
        <w:tc>
          <w:tcPr>
            <w:tcW w:w="1800" w:type="dxa"/>
            <w:vMerge w:val="restart"/>
            <w:tcBorders>
              <w:top w:val="nil"/>
              <w:left w:val="nil"/>
              <w:bottom w:val="double" w:sz="6" w:space="0" w:color="auto"/>
              <w:right w:val="nil"/>
            </w:tcBorders>
          </w:tcPr>
          <w:p w:rsidR="00BF13D6" w:rsidRDefault="00BF13D6" w:rsidP="00D5320D">
            <w:pPr>
              <w:spacing w:line="360" w:lineRule="auto"/>
              <w:jc w:val="center"/>
              <w:rPr>
                <w:color w:val="000000"/>
                <w:sz w:val="18"/>
                <w:szCs w:val="18"/>
              </w:rPr>
            </w:pPr>
            <w:r>
              <w:rPr>
                <w:noProof/>
              </w:rPr>
              <w:drawing>
                <wp:anchor distT="0" distB="0" distL="114300" distR="114300" simplePos="0" relativeHeight="251659264" behindDoc="0" locked="0" layoutInCell="1" allowOverlap="1">
                  <wp:simplePos x="0" y="0"/>
                  <wp:positionH relativeFrom="column">
                    <wp:posOffset>274320</wp:posOffset>
                  </wp:positionH>
                  <wp:positionV relativeFrom="paragraph">
                    <wp:posOffset>-4445</wp:posOffset>
                  </wp:positionV>
                  <wp:extent cx="637540" cy="916940"/>
                  <wp:effectExtent l="19050" t="0" r="0" b="0"/>
                  <wp:wrapThrough wrapText="bothSides">
                    <wp:wrapPolygon edited="0">
                      <wp:start x="-645" y="0"/>
                      <wp:lineTo x="-645" y="21091"/>
                      <wp:lineTo x="21299" y="21091"/>
                      <wp:lineTo x="21299" y="0"/>
                      <wp:lineTo x="-645" y="0"/>
                    </wp:wrapPolygon>
                  </wp:wrapThrough>
                  <wp:docPr id="8" name="Рисунок 2" descr="Салават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Салаватский"/>
                          <pic:cNvPicPr>
                            <a:picLocks noChangeAspect="1" noChangeArrowheads="1"/>
                          </pic:cNvPicPr>
                        </pic:nvPicPr>
                        <pic:blipFill>
                          <a:blip r:embed="rId6" cstate="print">
                            <a:grayscl/>
                          </a:blip>
                          <a:srcRect/>
                          <a:stretch>
                            <a:fillRect/>
                          </a:stretch>
                        </pic:blipFill>
                        <pic:spPr bwMode="auto">
                          <a:xfrm>
                            <a:off x="0" y="0"/>
                            <a:ext cx="637540" cy="916940"/>
                          </a:xfrm>
                          <a:prstGeom prst="rect">
                            <a:avLst/>
                          </a:prstGeom>
                          <a:noFill/>
                          <a:ln w="9525">
                            <a:noFill/>
                            <a:miter lim="800000"/>
                            <a:headEnd/>
                            <a:tailEnd/>
                          </a:ln>
                        </pic:spPr>
                      </pic:pic>
                    </a:graphicData>
                  </a:graphic>
                </wp:anchor>
              </w:drawing>
            </w:r>
          </w:p>
        </w:tc>
        <w:tc>
          <w:tcPr>
            <w:tcW w:w="3960" w:type="dxa"/>
          </w:tcPr>
          <w:p w:rsidR="00BF13D6" w:rsidRPr="00C325A8" w:rsidRDefault="00BF13D6" w:rsidP="00D5320D">
            <w:pPr>
              <w:pStyle w:val="2"/>
              <w:rPr>
                <w:b/>
                <w:sz w:val="18"/>
                <w:szCs w:val="18"/>
              </w:rPr>
            </w:pPr>
            <w:r>
              <w:rPr>
                <w:sz w:val="18"/>
                <w:szCs w:val="18"/>
              </w:rPr>
              <w:t xml:space="preserve">                   </w:t>
            </w:r>
            <w:r w:rsidRPr="00C325A8">
              <w:rPr>
                <w:sz w:val="18"/>
                <w:szCs w:val="18"/>
              </w:rPr>
              <w:t>Республика Башкортостан</w:t>
            </w:r>
          </w:p>
          <w:p w:rsidR="00BF13D6" w:rsidRDefault="00BF13D6" w:rsidP="00D5320D">
            <w:pPr>
              <w:jc w:val="center"/>
              <w:rPr>
                <w:sz w:val="18"/>
                <w:szCs w:val="18"/>
              </w:rPr>
            </w:pPr>
            <w:r>
              <w:rPr>
                <w:sz w:val="18"/>
                <w:szCs w:val="18"/>
              </w:rPr>
              <w:t>Администрация сельского поселения</w:t>
            </w:r>
          </w:p>
          <w:p w:rsidR="00BF13D6" w:rsidRDefault="00BF13D6" w:rsidP="00D5320D">
            <w:pPr>
              <w:jc w:val="center"/>
              <w:rPr>
                <w:sz w:val="18"/>
                <w:szCs w:val="18"/>
              </w:rPr>
            </w:pPr>
            <w:r>
              <w:rPr>
                <w:sz w:val="18"/>
                <w:szCs w:val="18"/>
              </w:rPr>
              <w:t>Алькинский   сельсовет</w:t>
            </w:r>
          </w:p>
          <w:p w:rsidR="00BF13D6" w:rsidRDefault="00BF13D6" w:rsidP="00D5320D">
            <w:pPr>
              <w:jc w:val="center"/>
              <w:rPr>
                <w:sz w:val="18"/>
                <w:szCs w:val="18"/>
              </w:rPr>
            </w:pPr>
            <w:r>
              <w:rPr>
                <w:sz w:val="18"/>
                <w:szCs w:val="18"/>
              </w:rPr>
              <w:t>муниципального района</w:t>
            </w:r>
          </w:p>
          <w:p w:rsidR="00BF13D6" w:rsidRDefault="00BF13D6" w:rsidP="00D5320D">
            <w:pPr>
              <w:jc w:val="center"/>
              <w:rPr>
                <w:color w:val="000000"/>
                <w:sz w:val="18"/>
                <w:szCs w:val="18"/>
              </w:rPr>
            </w:pPr>
            <w:r>
              <w:rPr>
                <w:sz w:val="18"/>
                <w:szCs w:val="18"/>
              </w:rPr>
              <w:t>Салаватский район</w:t>
            </w:r>
          </w:p>
        </w:tc>
      </w:tr>
      <w:tr w:rsidR="00BF13D6" w:rsidTr="00BF13D6">
        <w:trPr>
          <w:cantSplit/>
          <w:trHeight w:val="473"/>
        </w:trPr>
        <w:tc>
          <w:tcPr>
            <w:tcW w:w="4500" w:type="dxa"/>
            <w:tcBorders>
              <w:top w:val="nil"/>
              <w:left w:val="nil"/>
              <w:bottom w:val="double" w:sz="6" w:space="0" w:color="auto"/>
              <w:right w:val="nil"/>
            </w:tcBorders>
          </w:tcPr>
          <w:p w:rsidR="00BF13D6" w:rsidRDefault="00BF13D6" w:rsidP="00D5320D">
            <w:pPr>
              <w:jc w:val="center"/>
              <w:rPr>
                <w:color w:val="000000"/>
                <w:sz w:val="18"/>
                <w:szCs w:val="18"/>
              </w:rPr>
            </w:pPr>
            <w:r>
              <w:rPr>
                <w:sz w:val="18"/>
                <w:szCs w:val="18"/>
              </w:rPr>
              <w:t>452481, Әлкә ауылы, Ќуласа урамы, 6</w:t>
            </w:r>
          </w:p>
          <w:p w:rsidR="00BF13D6" w:rsidRDefault="00BF13D6" w:rsidP="00D5320D">
            <w:pPr>
              <w:jc w:val="center"/>
              <w:rPr>
                <w:color w:val="000000"/>
                <w:sz w:val="18"/>
                <w:szCs w:val="18"/>
              </w:rPr>
            </w:pPr>
            <w:r>
              <w:rPr>
                <w:sz w:val="18"/>
                <w:szCs w:val="18"/>
              </w:rPr>
              <w:t>тел. 2-65-71, 2-65-47</w:t>
            </w:r>
          </w:p>
        </w:tc>
        <w:tc>
          <w:tcPr>
            <w:tcW w:w="1800" w:type="dxa"/>
            <w:vMerge/>
            <w:tcBorders>
              <w:top w:val="nil"/>
              <w:left w:val="nil"/>
              <w:bottom w:val="double" w:sz="6" w:space="0" w:color="auto"/>
              <w:right w:val="nil"/>
            </w:tcBorders>
            <w:vAlign w:val="center"/>
          </w:tcPr>
          <w:p w:rsidR="00BF13D6" w:rsidRDefault="00BF13D6" w:rsidP="00D5320D">
            <w:pPr>
              <w:rPr>
                <w:color w:val="000000"/>
                <w:sz w:val="18"/>
                <w:szCs w:val="18"/>
              </w:rPr>
            </w:pPr>
          </w:p>
        </w:tc>
        <w:tc>
          <w:tcPr>
            <w:tcW w:w="3960" w:type="dxa"/>
            <w:tcBorders>
              <w:top w:val="nil"/>
              <w:left w:val="nil"/>
              <w:bottom w:val="double" w:sz="6" w:space="0" w:color="auto"/>
              <w:right w:val="nil"/>
            </w:tcBorders>
          </w:tcPr>
          <w:p w:rsidR="00BF13D6" w:rsidRDefault="00BF13D6" w:rsidP="00D5320D">
            <w:pPr>
              <w:jc w:val="center"/>
              <w:rPr>
                <w:color w:val="000000"/>
                <w:sz w:val="18"/>
                <w:szCs w:val="18"/>
              </w:rPr>
            </w:pPr>
            <w:r>
              <w:rPr>
                <w:sz w:val="18"/>
                <w:szCs w:val="18"/>
              </w:rPr>
              <w:t>452481, с.Алькино,  ул.Кольцевая, 6</w:t>
            </w:r>
          </w:p>
          <w:p w:rsidR="00BF13D6" w:rsidRDefault="00BF13D6" w:rsidP="00D5320D">
            <w:pPr>
              <w:jc w:val="center"/>
              <w:rPr>
                <w:color w:val="000000"/>
                <w:sz w:val="18"/>
                <w:szCs w:val="18"/>
              </w:rPr>
            </w:pPr>
            <w:r>
              <w:rPr>
                <w:sz w:val="18"/>
                <w:szCs w:val="18"/>
              </w:rPr>
              <w:t>тел. 2-65-71, 2-65-47</w:t>
            </w:r>
          </w:p>
        </w:tc>
      </w:tr>
    </w:tbl>
    <w:p w:rsidR="00BF13D6" w:rsidRDefault="00BF13D6" w:rsidP="00BF13D6">
      <w:pPr>
        <w:jc w:val="center"/>
        <w:rPr>
          <w:sz w:val="28"/>
          <w:szCs w:val="28"/>
        </w:rPr>
      </w:pPr>
    </w:p>
    <w:p w:rsidR="00BF13D6" w:rsidRDefault="00BF13D6" w:rsidP="00BF13D6">
      <w:pPr>
        <w:jc w:val="center"/>
        <w:rPr>
          <w:sz w:val="28"/>
          <w:szCs w:val="28"/>
        </w:rPr>
      </w:pPr>
      <w:r>
        <w:rPr>
          <w:sz w:val="28"/>
          <w:szCs w:val="28"/>
        </w:rPr>
        <w:t xml:space="preserve">ПОСТАНОВЛЕНИЕ </w:t>
      </w:r>
    </w:p>
    <w:p w:rsidR="00BF13D6" w:rsidRDefault="00BF13D6" w:rsidP="00BF13D6">
      <w:pPr>
        <w:pStyle w:val="26"/>
        <w:spacing w:line="240" w:lineRule="auto"/>
        <w:jc w:val="center"/>
        <w:rPr>
          <w:sz w:val="28"/>
          <w:szCs w:val="28"/>
        </w:rPr>
      </w:pPr>
      <w:r>
        <w:rPr>
          <w:sz w:val="28"/>
          <w:szCs w:val="28"/>
        </w:rPr>
        <w:t>12 февраля 2020</w:t>
      </w:r>
      <w:r w:rsidRPr="00804583">
        <w:rPr>
          <w:sz w:val="28"/>
          <w:szCs w:val="28"/>
        </w:rPr>
        <w:t xml:space="preserve"> года</w:t>
      </w:r>
      <w:r>
        <w:rPr>
          <w:sz w:val="28"/>
          <w:szCs w:val="28"/>
        </w:rPr>
        <w:t xml:space="preserve"> № 4 </w:t>
      </w:r>
    </w:p>
    <w:p w:rsidR="00BF13D6" w:rsidRDefault="00BF13D6" w:rsidP="00BF13D6">
      <w:pPr>
        <w:pStyle w:val="26"/>
        <w:spacing w:line="240" w:lineRule="auto"/>
        <w:jc w:val="center"/>
        <w:rPr>
          <w:sz w:val="28"/>
          <w:szCs w:val="28"/>
        </w:rPr>
      </w:pPr>
    </w:p>
    <w:p w:rsidR="00BD2ABE" w:rsidRPr="00BF13D6" w:rsidRDefault="00BD2ABE" w:rsidP="00BD2ABE">
      <w:pPr>
        <w:jc w:val="center"/>
        <w:rPr>
          <w:sz w:val="28"/>
          <w:szCs w:val="28"/>
        </w:rPr>
      </w:pPr>
      <w:r w:rsidRPr="00BF13D6">
        <w:rPr>
          <w:bCs/>
          <w:sz w:val="28"/>
          <w:szCs w:val="28"/>
        </w:rPr>
        <w:t>Об утверждении Порядка составления и ведения</w:t>
      </w:r>
    </w:p>
    <w:p w:rsidR="00BD2ABE" w:rsidRPr="00BF13D6" w:rsidRDefault="00BD2ABE" w:rsidP="00BD2ABE">
      <w:pPr>
        <w:autoSpaceDE w:val="0"/>
        <w:autoSpaceDN w:val="0"/>
        <w:adjustRightInd w:val="0"/>
        <w:jc w:val="center"/>
        <w:rPr>
          <w:bCs/>
          <w:sz w:val="28"/>
          <w:szCs w:val="28"/>
        </w:rPr>
      </w:pPr>
      <w:r w:rsidRPr="00BF13D6">
        <w:rPr>
          <w:bCs/>
          <w:sz w:val="28"/>
          <w:szCs w:val="28"/>
        </w:rPr>
        <w:t xml:space="preserve">сводной бюджетной росписи бюджета сельского поселения </w:t>
      </w:r>
      <w:r w:rsidR="00BF13D6" w:rsidRPr="00BF13D6">
        <w:rPr>
          <w:bCs/>
          <w:sz w:val="28"/>
          <w:szCs w:val="28"/>
        </w:rPr>
        <w:t>Алькинский</w:t>
      </w:r>
      <w:r w:rsidRPr="00BF13D6">
        <w:rPr>
          <w:bCs/>
          <w:sz w:val="28"/>
          <w:szCs w:val="28"/>
        </w:rPr>
        <w:t xml:space="preserve"> сельсовет муниципального района </w:t>
      </w:r>
      <w:r w:rsidR="00BF13D6" w:rsidRPr="00BF13D6">
        <w:rPr>
          <w:bCs/>
          <w:sz w:val="28"/>
          <w:szCs w:val="28"/>
        </w:rPr>
        <w:t>Салаватский</w:t>
      </w:r>
      <w:r w:rsidRPr="00BF13D6">
        <w:rPr>
          <w:bCs/>
          <w:sz w:val="28"/>
          <w:szCs w:val="28"/>
        </w:rPr>
        <w:t xml:space="preserve"> район Республики Башкортостан, бюджетных росписей главных распорядителей средств бюджета сельского поселения </w:t>
      </w:r>
      <w:r w:rsidR="00BF13D6" w:rsidRPr="00BF13D6">
        <w:rPr>
          <w:bCs/>
          <w:sz w:val="28"/>
          <w:szCs w:val="28"/>
        </w:rPr>
        <w:t>Алькинский</w:t>
      </w:r>
      <w:r w:rsidRPr="00BF13D6">
        <w:rPr>
          <w:bCs/>
          <w:sz w:val="28"/>
          <w:szCs w:val="28"/>
        </w:rPr>
        <w:t xml:space="preserve"> сельсовет муниципального района </w:t>
      </w:r>
      <w:r w:rsidR="00BF13D6" w:rsidRPr="00BF13D6">
        <w:rPr>
          <w:bCs/>
          <w:sz w:val="28"/>
          <w:szCs w:val="28"/>
        </w:rPr>
        <w:t>Салаватский</w:t>
      </w:r>
      <w:r w:rsidRPr="00BF13D6">
        <w:rPr>
          <w:bCs/>
          <w:sz w:val="28"/>
          <w:szCs w:val="28"/>
        </w:rPr>
        <w:t xml:space="preserve"> район (главных администраторов финансирования дефицита бюджета сельского поселения </w:t>
      </w:r>
      <w:r w:rsidR="00BF13D6" w:rsidRPr="00BF13D6">
        <w:rPr>
          <w:bCs/>
          <w:sz w:val="28"/>
          <w:szCs w:val="28"/>
        </w:rPr>
        <w:t>Алькинский</w:t>
      </w:r>
      <w:r w:rsidRPr="00BF13D6">
        <w:rPr>
          <w:bCs/>
          <w:sz w:val="28"/>
          <w:szCs w:val="28"/>
        </w:rPr>
        <w:t xml:space="preserve"> сельсовет муниципального района </w:t>
      </w:r>
      <w:r w:rsidR="00BF13D6" w:rsidRPr="00BF13D6">
        <w:rPr>
          <w:bCs/>
          <w:sz w:val="28"/>
          <w:szCs w:val="28"/>
        </w:rPr>
        <w:t>Салаватский</w:t>
      </w:r>
      <w:r w:rsidRPr="00BF13D6">
        <w:rPr>
          <w:bCs/>
          <w:sz w:val="28"/>
          <w:szCs w:val="28"/>
        </w:rPr>
        <w:t xml:space="preserve"> район)</w:t>
      </w:r>
    </w:p>
    <w:p w:rsidR="00BD2ABE" w:rsidRPr="00FA6549" w:rsidRDefault="00BD2ABE" w:rsidP="00BD2ABE">
      <w:pPr>
        <w:jc w:val="center"/>
        <w:rPr>
          <w:rFonts w:eastAsia="Calibri"/>
          <w:color w:val="000000"/>
          <w:sz w:val="28"/>
          <w:szCs w:val="28"/>
        </w:rPr>
      </w:pPr>
    </w:p>
    <w:p w:rsidR="00BF13D6" w:rsidRDefault="00BD2ABE" w:rsidP="00BF13D6">
      <w:pPr>
        <w:ind w:firstLine="709"/>
        <w:jc w:val="both"/>
        <w:rPr>
          <w:sz w:val="28"/>
          <w:szCs w:val="28"/>
        </w:rPr>
      </w:pPr>
      <w:r w:rsidRPr="00FA6549">
        <w:rPr>
          <w:sz w:val="28"/>
          <w:szCs w:val="28"/>
        </w:rPr>
        <w:t xml:space="preserve">В соответствии с пунктом 1 статьи 217, пунктом 1 статьи 219.1 Бюджетного кодекса Российской Федерации, решением Совета сельского поселения </w:t>
      </w:r>
      <w:r w:rsidR="00BF13D6">
        <w:rPr>
          <w:sz w:val="28"/>
          <w:szCs w:val="28"/>
        </w:rPr>
        <w:t>Алькинский</w:t>
      </w:r>
      <w:r w:rsidRPr="00FA6549">
        <w:rPr>
          <w:sz w:val="28"/>
          <w:szCs w:val="28"/>
        </w:rPr>
        <w:t xml:space="preserve"> сельсовет муниципального района </w:t>
      </w:r>
      <w:r w:rsidR="00BF13D6">
        <w:rPr>
          <w:sz w:val="28"/>
          <w:szCs w:val="28"/>
        </w:rPr>
        <w:t>Салаватский</w:t>
      </w:r>
      <w:r w:rsidRPr="00FA6549">
        <w:rPr>
          <w:sz w:val="28"/>
          <w:szCs w:val="28"/>
        </w:rPr>
        <w:t xml:space="preserve"> район Республики Башкортостан «</w:t>
      </w:r>
      <w:r w:rsidR="00BF13D6" w:rsidRPr="00902520">
        <w:rPr>
          <w:sz w:val="28"/>
          <w:szCs w:val="28"/>
        </w:rPr>
        <w:t>О внесении изменений в Решение Совета  сельского поселения  Алькинский сельсовет муниципального района Салаватский район  «Об утверждении Положения о бюджетном процессе                                          сельского поселения Алькинский сельсовет муниципального района Салаватский район Республики Башкортостан»  от  5 мая 2010 года № 158</w:t>
      </w:r>
      <w:r w:rsidRPr="00FA6549">
        <w:rPr>
          <w:sz w:val="28"/>
          <w:szCs w:val="28"/>
        </w:rPr>
        <w:t>» №</w:t>
      </w:r>
      <w:r w:rsidR="00BF13D6">
        <w:rPr>
          <w:sz w:val="28"/>
          <w:szCs w:val="28"/>
        </w:rPr>
        <w:t>124</w:t>
      </w:r>
      <w:r>
        <w:rPr>
          <w:sz w:val="28"/>
          <w:szCs w:val="28"/>
        </w:rPr>
        <w:t xml:space="preserve"> от 0</w:t>
      </w:r>
      <w:r w:rsidR="00BF13D6">
        <w:rPr>
          <w:sz w:val="28"/>
          <w:szCs w:val="28"/>
        </w:rPr>
        <w:t>6</w:t>
      </w:r>
      <w:r w:rsidRPr="00FA6549">
        <w:rPr>
          <w:sz w:val="28"/>
          <w:szCs w:val="28"/>
        </w:rPr>
        <w:t>.</w:t>
      </w:r>
      <w:r w:rsidR="00BF13D6">
        <w:rPr>
          <w:sz w:val="28"/>
          <w:szCs w:val="28"/>
        </w:rPr>
        <w:t>05</w:t>
      </w:r>
      <w:r w:rsidRPr="00FA6549">
        <w:rPr>
          <w:sz w:val="28"/>
          <w:szCs w:val="28"/>
        </w:rPr>
        <w:t>.201</w:t>
      </w:r>
      <w:r w:rsidR="00BF13D6">
        <w:rPr>
          <w:sz w:val="28"/>
          <w:szCs w:val="28"/>
        </w:rPr>
        <w:t xml:space="preserve">4 </w:t>
      </w:r>
      <w:r w:rsidRPr="00FA6549">
        <w:rPr>
          <w:sz w:val="28"/>
          <w:szCs w:val="28"/>
        </w:rPr>
        <w:t xml:space="preserve">г., Уставом сельского поселения </w:t>
      </w:r>
      <w:r w:rsidR="00BF13D6">
        <w:rPr>
          <w:sz w:val="28"/>
          <w:szCs w:val="28"/>
        </w:rPr>
        <w:t>Алькинский</w:t>
      </w:r>
      <w:r w:rsidRPr="00FA6549">
        <w:rPr>
          <w:sz w:val="28"/>
          <w:szCs w:val="28"/>
        </w:rPr>
        <w:t xml:space="preserve"> сельсовет муниципального района </w:t>
      </w:r>
      <w:r w:rsidR="00BF13D6">
        <w:rPr>
          <w:sz w:val="28"/>
          <w:szCs w:val="28"/>
        </w:rPr>
        <w:t>Салаватский</w:t>
      </w:r>
      <w:r w:rsidRPr="00FA6549">
        <w:rPr>
          <w:sz w:val="28"/>
          <w:szCs w:val="28"/>
        </w:rPr>
        <w:t xml:space="preserve"> район, Администрация сельского поселения </w:t>
      </w:r>
      <w:r w:rsidR="00BF13D6">
        <w:rPr>
          <w:sz w:val="28"/>
          <w:szCs w:val="28"/>
        </w:rPr>
        <w:t>Алькинский</w:t>
      </w:r>
      <w:r w:rsidRPr="00FA6549">
        <w:rPr>
          <w:sz w:val="28"/>
          <w:szCs w:val="28"/>
        </w:rPr>
        <w:t xml:space="preserve"> сельсовет</w:t>
      </w:r>
    </w:p>
    <w:p w:rsidR="00BD2ABE" w:rsidRPr="00FA6549" w:rsidRDefault="00BD2ABE" w:rsidP="00BF13D6">
      <w:pPr>
        <w:ind w:firstLine="709"/>
        <w:jc w:val="both"/>
        <w:rPr>
          <w:sz w:val="28"/>
          <w:szCs w:val="28"/>
        </w:rPr>
      </w:pPr>
      <w:r w:rsidRPr="00FA6549">
        <w:rPr>
          <w:sz w:val="28"/>
          <w:szCs w:val="28"/>
        </w:rPr>
        <w:t>ПОСТАНОВЛЯЕТ:</w:t>
      </w:r>
    </w:p>
    <w:p w:rsidR="00BD2ABE" w:rsidRPr="00FA6549" w:rsidRDefault="00BD2ABE" w:rsidP="00BD2ABE">
      <w:pPr>
        <w:ind w:firstLine="709"/>
        <w:jc w:val="both"/>
        <w:rPr>
          <w:bCs/>
          <w:sz w:val="28"/>
          <w:szCs w:val="28"/>
        </w:rPr>
      </w:pPr>
      <w:r w:rsidRPr="00FA6549">
        <w:rPr>
          <w:sz w:val="28"/>
          <w:szCs w:val="28"/>
        </w:rPr>
        <w:t xml:space="preserve">1.Утвердить прилагаемый Порядок составления и ведения сводной бюджетной росписи бюджета сельского поселения </w:t>
      </w:r>
      <w:r w:rsidR="00BF13D6">
        <w:rPr>
          <w:sz w:val="28"/>
          <w:szCs w:val="28"/>
        </w:rPr>
        <w:t>Алькинский</w:t>
      </w:r>
      <w:r w:rsidRPr="00FA6549">
        <w:rPr>
          <w:sz w:val="28"/>
          <w:szCs w:val="28"/>
        </w:rPr>
        <w:t xml:space="preserve"> сельсовет муниципального района </w:t>
      </w:r>
      <w:r w:rsidR="00BF13D6">
        <w:rPr>
          <w:sz w:val="28"/>
          <w:szCs w:val="28"/>
        </w:rPr>
        <w:t>Салаватский</w:t>
      </w:r>
      <w:r w:rsidRPr="00FA6549">
        <w:rPr>
          <w:sz w:val="28"/>
          <w:szCs w:val="28"/>
        </w:rPr>
        <w:t xml:space="preserve"> район Республики Башкортостан, бюджетных росписей главных распорядителей средств бюджета сельского поселения </w:t>
      </w:r>
      <w:r w:rsidR="00BF13D6">
        <w:rPr>
          <w:sz w:val="28"/>
          <w:szCs w:val="28"/>
        </w:rPr>
        <w:t>Алькинский</w:t>
      </w:r>
      <w:r w:rsidRPr="00FA6549">
        <w:rPr>
          <w:sz w:val="28"/>
          <w:szCs w:val="28"/>
        </w:rPr>
        <w:t xml:space="preserve"> сельсовет муниципального района </w:t>
      </w:r>
      <w:r w:rsidR="00BF13D6">
        <w:rPr>
          <w:sz w:val="28"/>
          <w:szCs w:val="28"/>
        </w:rPr>
        <w:t>Салаватский</w:t>
      </w:r>
      <w:r w:rsidRPr="00FA6549">
        <w:rPr>
          <w:sz w:val="28"/>
          <w:szCs w:val="28"/>
        </w:rPr>
        <w:t xml:space="preserve"> район Республики Башкортостан (главных администраторов источников финансирования дефицита бюджета сельского поселения </w:t>
      </w:r>
      <w:r w:rsidR="00BF13D6">
        <w:rPr>
          <w:sz w:val="28"/>
          <w:szCs w:val="28"/>
        </w:rPr>
        <w:t>Алькинский</w:t>
      </w:r>
      <w:r>
        <w:rPr>
          <w:sz w:val="28"/>
          <w:szCs w:val="28"/>
        </w:rPr>
        <w:t xml:space="preserve"> </w:t>
      </w:r>
      <w:r w:rsidRPr="00FA6549">
        <w:rPr>
          <w:sz w:val="28"/>
          <w:szCs w:val="28"/>
        </w:rPr>
        <w:t xml:space="preserve">сельсовет муниципального района </w:t>
      </w:r>
      <w:r w:rsidR="00BF13D6">
        <w:rPr>
          <w:sz w:val="28"/>
          <w:szCs w:val="28"/>
        </w:rPr>
        <w:t>Салаватский</w:t>
      </w:r>
      <w:r w:rsidRPr="00FA6549">
        <w:rPr>
          <w:sz w:val="28"/>
          <w:szCs w:val="28"/>
        </w:rPr>
        <w:t xml:space="preserve"> район Республики Башкортостан).</w:t>
      </w:r>
    </w:p>
    <w:p w:rsidR="00BD2ABE" w:rsidRPr="00FA6549" w:rsidRDefault="00BD2ABE" w:rsidP="00BD2ABE">
      <w:pPr>
        <w:tabs>
          <w:tab w:val="left" w:pos="0"/>
          <w:tab w:val="left" w:pos="709"/>
          <w:tab w:val="left" w:pos="851"/>
        </w:tabs>
        <w:autoSpaceDE w:val="0"/>
        <w:autoSpaceDN w:val="0"/>
        <w:adjustRightInd w:val="0"/>
        <w:ind w:firstLine="709"/>
        <w:jc w:val="both"/>
        <w:rPr>
          <w:bCs/>
          <w:sz w:val="28"/>
          <w:szCs w:val="28"/>
        </w:rPr>
      </w:pPr>
      <w:r w:rsidRPr="00FA6549">
        <w:rPr>
          <w:bCs/>
          <w:sz w:val="28"/>
          <w:szCs w:val="28"/>
        </w:rPr>
        <w:t xml:space="preserve">2. Сводная бюджетная роспись бюджета сельского поселения </w:t>
      </w:r>
      <w:r w:rsidR="00BF13D6">
        <w:rPr>
          <w:bCs/>
          <w:sz w:val="28"/>
          <w:szCs w:val="28"/>
        </w:rPr>
        <w:t>Алькинский</w:t>
      </w:r>
      <w:r w:rsidRPr="00FA6549">
        <w:rPr>
          <w:bCs/>
          <w:sz w:val="28"/>
          <w:szCs w:val="28"/>
        </w:rPr>
        <w:t xml:space="preserve"> сельсовет муниципального района </w:t>
      </w:r>
      <w:r w:rsidR="00BF13D6">
        <w:rPr>
          <w:bCs/>
          <w:sz w:val="28"/>
          <w:szCs w:val="28"/>
        </w:rPr>
        <w:t>Салаватский</w:t>
      </w:r>
      <w:r w:rsidRPr="00FA6549">
        <w:rPr>
          <w:bCs/>
          <w:sz w:val="28"/>
          <w:szCs w:val="28"/>
        </w:rPr>
        <w:t xml:space="preserve"> район Республики Башкортостан и лимиты бюджетных обязательств на очередной финансовый год и плановый период утверждаются в абсолютных суммах. </w:t>
      </w:r>
    </w:p>
    <w:p w:rsidR="00BD2ABE" w:rsidRPr="00FA6549" w:rsidRDefault="00BF13D6" w:rsidP="00BD2ABE">
      <w:pPr>
        <w:ind w:firstLine="708"/>
        <w:jc w:val="both"/>
        <w:rPr>
          <w:sz w:val="28"/>
          <w:szCs w:val="28"/>
        </w:rPr>
      </w:pPr>
      <w:r>
        <w:rPr>
          <w:sz w:val="28"/>
          <w:szCs w:val="28"/>
        </w:rPr>
        <w:lastRenderedPageBreak/>
        <w:t>3</w:t>
      </w:r>
      <w:r w:rsidR="00BD2ABE" w:rsidRPr="00FA6549">
        <w:rPr>
          <w:sz w:val="28"/>
          <w:szCs w:val="28"/>
        </w:rPr>
        <w:t xml:space="preserve">. </w:t>
      </w:r>
      <w:r w:rsidRPr="00CC482D">
        <w:rPr>
          <w:sz w:val="28"/>
          <w:szCs w:val="28"/>
        </w:rPr>
        <w:t xml:space="preserve">Обнародовать настоящее Постановление на информационном стенде в администрации сельского поселения Алькинский сельсовет муниципального района Салаватский  район Республики Башкортостан по адресу: Республика Башкортостан, Салаватский район, с.Алькино, ул.Кольцевая, д.6 и на  официальном сайте Администрации сельского поселения Алькинский сельсовет муниципального района Салаватский район  </w:t>
      </w:r>
      <w:r w:rsidRPr="00CC482D">
        <w:rPr>
          <w:bCs/>
          <w:color w:val="000000"/>
          <w:sz w:val="28"/>
          <w:szCs w:val="28"/>
          <w:lang w:eastAsia="ar-SA"/>
        </w:rPr>
        <w:t xml:space="preserve">Республики Башкортостан по адресу: </w:t>
      </w:r>
      <w:r w:rsidRPr="00CC482D">
        <w:rPr>
          <w:sz w:val="28"/>
          <w:szCs w:val="28"/>
          <w:lang w:val="en-US"/>
        </w:rPr>
        <w:t>http</w:t>
      </w:r>
      <w:r w:rsidRPr="00CC482D">
        <w:rPr>
          <w:sz w:val="28"/>
          <w:szCs w:val="28"/>
        </w:rPr>
        <w:t>://</w:t>
      </w:r>
      <w:r w:rsidRPr="00CC482D">
        <w:rPr>
          <w:sz w:val="28"/>
          <w:szCs w:val="28"/>
          <w:lang w:val="en-US"/>
        </w:rPr>
        <w:t>cp</w:t>
      </w:r>
      <w:r w:rsidRPr="00CC482D">
        <w:rPr>
          <w:sz w:val="28"/>
          <w:szCs w:val="28"/>
        </w:rPr>
        <w:t>-</w:t>
      </w:r>
      <w:r w:rsidRPr="00CC482D">
        <w:rPr>
          <w:sz w:val="28"/>
          <w:szCs w:val="28"/>
          <w:lang w:val="en-US"/>
        </w:rPr>
        <w:t>alkino</w:t>
      </w:r>
      <w:r w:rsidRPr="00CC482D">
        <w:rPr>
          <w:sz w:val="28"/>
          <w:szCs w:val="28"/>
        </w:rPr>
        <w:t>.</w:t>
      </w:r>
      <w:r w:rsidRPr="00CC482D">
        <w:rPr>
          <w:sz w:val="28"/>
          <w:szCs w:val="28"/>
          <w:lang w:val="en-US"/>
        </w:rPr>
        <w:t>ru</w:t>
      </w:r>
      <w:r w:rsidRPr="00CC482D">
        <w:rPr>
          <w:sz w:val="28"/>
          <w:szCs w:val="28"/>
        </w:rPr>
        <w:t>.</w:t>
      </w:r>
    </w:p>
    <w:p w:rsidR="00BF13D6" w:rsidRPr="00FA6549" w:rsidRDefault="00BF13D6" w:rsidP="00BF13D6">
      <w:pPr>
        <w:ind w:firstLine="709"/>
        <w:jc w:val="both"/>
        <w:rPr>
          <w:sz w:val="28"/>
          <w:szCs w:val="28"/>
        </w:rPr>
      </w:pPr>
      <w:r>
        <w:rPr>
          <w:sz w:val="28"/>
          <w:szCs w:val="28"/>
        </w:rPr>
        <w:t>4</w:t>
      </w:r>
      <w:r w:rsidRPr="00FA6549">
        <w:rPr>
          <w:sz w:val="28"/>
          <w:szCs w:val="28"/>
        </w:rPr>
        <w:t xml:space="preserve">. Контроль за исполнением настоящего постановления оставляю за собой. </w:t>
      </w:r>
    </w:p>
    <w:p w:rsidR="00BD2ABE" w:rsidRPr="00FA6549" w:rsidRDefault="00BD2ABE" w:rsidP="00BD2ABE">
      <w:pPr>
        <w:widowControl w:val="0"/>
        <w:autoSpaceDE w:val="0"/>
        <w:autoSpaceDN w:val="0"/>
        <w:adjustRightInd w:val="0"/>
        <w:ind w:firstLine="567"/>
        <w:jc w:val="both"/>
        <w:rPr>
          <w:rFonts w:eastAsia="Calibri"/>
          <w:color w:val="000000"/>
          <w:sz w:val="28"/>
          <w:szCs w:val="28"/>
        </w:rPr>
      </w:pPr>
    </w:p>
    <w:p w:rsidR="00BD2ABE" w:rsidRDefault="00BD2ABE" w:rsidP="00BD2ABE">
      <w:pPr>
        <w:widowControl w:val="0"/>
        <w:autoSpaceDE w:val="0"/>
        <w:autoSpaceDN w:val="0"/>
        <w:adjustRightInd w:val="0"/>
        <w:ind w:firstLine="567"/>
        <w:jc w:val="both"/>
        <w:rPr>
          <w:rFonts w:eastAsia="Calibri"/>
          <w:color w:val="000000"/>
          <w:sz w:val="28"/>
          <w:szCs w:val="28"/>
        </w:rPr>
      </w:pPr>
    </w:p>
    <w:p w:rsidR="00BD2ABE" w:rsidRPr="00FA6549" w:rsidRDefault="00BD2ABE" w:rsidP="00BD2ABE">
      <w:pPr>
        <w:widowControl w:val="0"/>
        <w:autoSpaceDE w:val="0"/>
        <w:autoSpaceDN w:val="0"/>
        <w:adjustRightInd w:val="0"/>
        <w:jc w:val="both"/>
        <w:rPr>
          <w:rFonts w:eastAsia="Calibri"/>
          <w:color w:val="000000"/>
          <w:sz w:val="28"/>
          <w:szCs w:val="28"/>
        </w:rPr>
      </w:pPr>
      <w:r w:rsidRPr="00FA6549">
        <w:rPr>
          <w:rFonts w:eastAsia="Calibri"/>
          <w:color w:val="000000"/>
          <w:sz w:val="28"/>
          <w:szCs w:val="28"/>
        </w:rPr>
        <w:t>Глава сельского поселения</w:t>
      </w:r>
      <w:r w:rsidR="00BF13D6">
        <w:rPr>
          <w:rFonts w:eastAsia="Calibri"/>
          <w:color w:val="000000"/>
          <w:sz w:val="28"/>
          <w:szCs w:val="28"/>
        </w:rPr>
        <w:t xml:space="preserve">                      М.Ю.Багаутдинов</w:t>
      </w:r>
    </w:p>
    <w:p w:rsidR="00BD2ABE" w:rsidRPr="00FA6549" w:rsidRDefault="00BD2ABE" w:rsidP="00BD2ABE">
      <w:pPr>
        <w:widowControl w:val="0"/>
        <w:autoSpaceDE w:val="0"/>
        <w:autoSpaceDN w:val="0"/>
        <w:adjustRightInd w:val="0"/>
        <w:ind w:firstLine="567"/>
        <w:rPr>
          <w:rFonts w:eastAsia="Calibri"/>
          <w:color w:val="000000"/>
          <w:sz w:val="28"/>
          <w:szCs w:val="28"/>
        </w:rPr>
      </w:pPr>
    </w:p>
    <w:p w:rsidR="00BD2ABE" w:rsidRPr="00FA6549" w:rsidRDefault="00BD2ABE" w:rsidP="00BD2ABE">
      <w:pPr>
        <w:widowControl w:val="0"/>
        <w:autoSpaceDE w:val="0"/>
        <w:autoSpaceDN w:val="0"/>
        <w:adjustRightInd w:val="0"/>
        <w:ind w:firstLine="567"/>
        <w:rPr>
          <w:rFonts w:eastAsia="Calibri"/>
          <w:color w:val="000000"/>
          <w:sz w:val="28"/>
          <w:szCs w:val="28"/>
        </w:rPr>
      </w:pPr>
    </w:p>
    <w:p w:rsidR="00BD2ABE" w:rsidRPr="00FA6549" w:rsidRDefault="00BD2ABE" w:rsidP="00BD2ABE">
      <w:pPr>
        <w:ind w:left="900" w:firstLine="720"/>
        <w:jc w:val="both"/>
        <w:rPr>
          <w:rFonts w:eastAsia="Calibri"/>
          <w:color w:val="000000"/>
          <w:sz w:val="28"/>
          <w:szCs w:val="28"/>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p>
    <w:p w:rsidR="00BD2ABE" w:rsidRDefault="00BD2ABE" w:rsidP="00BD2ABE">
      <w:pPr>
        <w:widowControl w:val="0"/>
        <w:autoSpaceDE w:val="0"/>
        <w:autoSpaceDN w:val="0"/>
        <w:adjustRightInd w:val="0"/>
        <w:jc w:val="right"/>
        <w:outlineLvl w:val="0"/>
        <w:rPr>
          <w:sz w:val="20"/>
          <w:szCs w:val="20"/>
        </w:rPr>
      </w:pPr>
    </w:p>
    <w:p w:rsidR="00CD2F30" w:rsidRDefault="00CD2F30" w:rsidP="00BD2ABE">
      <w:pPr>
        <w:widowControl w:val="0"/>
        <w:autoSpaceDE w:val="0"/>
        <w:autoSpaceDN w:val="0"/>
        <w:adjustRightInd w:val="0"/>
        <w:jc w:val="right"/>
        <w:outlineLvl w:val="0"/>
        <w:rPr>
          <w:sz w:val="20"/>
          <w:szCs w:val="20"/>
        </w:rPr>
      </w:pPr>
    </w:p>
    <w:p w:rsidR="00CD2F30" w:rsidRDefault="00CD2F30" w:rsidP="00BD2ABE">
      <w:pPr>
        <w:widowControl w:val="0"/>
        <w:autoSpaceDE w:val="0"/>
        <w:autoSpaceDN w:val="0"/>
        <w:adjustRightInd w:val="0"/>
        <w:jc w:val="right"/>
        <w:outlineLvl w:val="0"/>
        <w:rPr>
          <w:sz w:val="20"/>
          <w:szCs w:val="20"/>
        </w:rPr>
      </w:pPr>
    </w:p>
    <w:p w:rsidR="00CD2F30" w:rsidRDefault="00CD2F30" w:rsidP="00BD2ABE">
      <w:pPr>
        <w:widowControl w:val="0"/>
        <w:autoSpaceDE w:val="0"/>
        <w:autoSpaceDN w:val="0"/>
        <w:adjustRightInd w:val="0"/>
        <w:jc w:val="right"/>
        <w:outlineLvl w:val="0"/>
        <w:rPr>
          <w:sz w:val="20"/>
          <w:szCs w:val="20"/>
        </w:rPr>
      </w:pPr>
    </w:p>
    <w:p w:rsidR="00CD2F30" w:rsidRDefault="00CD2F30" w:rsidP="00BD2ABE">
      <w:pPr>
        <w:widowControl w:val="0"/>
        <w:autoSpaceDE w:val="0"/>
        <w:autoSpaceDN w:val="0"/>
        <w:adjustRightInd w:val="0"/>
        <w:jc w:val="right"/>
        <w:outlineLvl w:val="0"/>
        <w:rPr>
          <w:sz w:val="20"/>
          <w:szCs w:val="20"/>
        </w:rPr>
      </w:pPr>
    </w:p>
    <w:p w:rsidR="00CD2F30" w:rsidRDefault="00CD2F30" w:rsidP="00BD2ABE">
      <w:pPr>
        <w:widowControl w:val="0"/>
        <w:autoSpaceDE w:val="0"/>
        <w:autoSpaceDN w:val="0"/>
        <w:adjustRightInd w:val="0"/>
        <w:jc w:val="right"/>
        <w:outlineLvl w:val="0"/>
        <w:rPr>
          <w:sz w:val="20"/>
          <w:szCs w:val="20"/>
        </w:rPr>
      </w:pPr>
    </w:p>
    <w:p w:rsidR="00CD2F30" w:rsidRDefault="00CD2F30" w:rsidP="00BD2ABE">
      <w:pPr>
        <w:widowControl w:val="0"/>
        <w:autoSpaceDE w:val="0"/>
        <w:autoSpaceDN w:val="0"/>
        <w:adjustRightInd w:val="0"/>
        <w:jc w:val="right"/>
        <w:outlineLvl w:val="0"/>
        <w:rPr>
          <w:sz w:val="20"/>
          <w:szCs w:val="20"/>
        </w:rPr>
      </w:pPr>
    </w:p>
    <w:p w:rsidR="00CD2F30" w:rsidRDefault="00CD2F30" w:rsidP="00BD2ABE">
      <w:pPr>
        <w:widowControl w:val="0"/>
        <w:autoSpaceDE w:val="0"/>
        <w:autoSpaceDN w:val="0"/>
        <w:adjustRightInd w:val="0"/>
        <w:jc w:val="right"/>
        <w:outlineLvl w:val="0"/>
        <w:rPr>
          <w:sz w:val="20"/>
          <w:szCs w:val="20"/>
        </w:rPr>
      </w:pPr>
    </w:p>
    <w:p w:rsidR="00CD2F30" w:rsidRDefault="00CD2F30" w:rsidP="00BD2ABE">
      <w:pPr>
        <w:widowControl w:val="0"/>
        <w:autoSpaceDE w:val="0"/>
        <w:autoSpaceDN w:val="0"/>
        <w:adjustRightInd w:val="0"/>
        <w:jc w:val="right"/>
        <w:outlineLvl w:val="0"/>
        <w:rPr>
          <w:sz w:val="20"/>
          <w:szCs w:val="20"/>
        </w:rPr>
      </w:pPr>
    </w:p>
    <w:p w:rsidR="00BD2ABE" w:rsidRPr="00FA6549" w:rsidRDefault="00BD2ABE" w:rsidP="00BD2ABE">
      <w:pPr>
        <w:widowControl w:val="0"/>
        <w:autoSpaceDE w:val="0"/>
        <w:autoSpaceDN w:val="0"/>
        <w:adjustRightInd w:val="0"/>
        <w:jc w:val="right"/>
        <w:outlineLvl w:val="0"/>
        <w:rPr>
          <w:sz w:val="20"/>
          <w:szCs w:val="20"/>
        </w:rPr>
      </w:pPr>
      <w:bookmarkStart w:id="0" w:name="_GoBack"/>
      <w:bookmarkEnd w:id="0"/>
      <w:r w:rsidRPr="00FA6549">
        <w:rPr>
          <w:sz w:val="20"/>
          <w:szCs w:val="20"/>
        </w:rPr>
        <w:lastRenderedPageBreak/>
        <w:t>Приложение к</w:t>
      </w:r>
    </w:p>
    <w:p w:rsidR="00BD2ABE" w:rsidRPr="00FA6549" w:rsidRDefault="00BD2ABE" w:rsidP="00BD2ABE">
      <w:pPr>
        <w:widowControl w:val="0"/>
        <w:autoSpaceDE w:val="0"/>
        <w:autoSpaceDN w:val="0"/>
        <w:adjustRightInd w:val="0"/>
        <w:jc w:val="right"/>
        <w:rPr>
          <w:sz w:val="20"/>
          <w:szCs w:val="20"/>
        </w:rPr>
      </w:pPr>
      <w:r w:rsidRPr="00FA6549">
        <w:rPr>
          <w:sz w:val="20"/>
          <w:szCs w:val="20"/>
        </w:rPr>
        <w:t>Постановлению</w:t>
      </w:r>
    </w:p>
    <w:p w:rsidR="00BD2ABE" w:rsidRPr="00FA6549" w:rsidRDefault="00BD2ABE" w:rsidP="00BD2ABE">
      <w:pPr>
        <w:widowControl w:val="0"/>
        <w:autoSpaceDE w:val="0"/>
        <w:autoSpaceDN w:val="0"/>
        <w:adjustRightInd w:val="0"/>
        <w:jc w:val="right"/>
        <w:rPr>
          <w:sz w:val="20"/>
          <w:szCs w:val="20"/>
        </w:rPr>
      </w:pPr>
      <w:r w:rsidRPr="00FA6549">
        <w:rPr>
          <w:sz w:val="20"/>
          <w:szCs w:val="20"/>
        </w:rPr>
        <w:t>Администрации сельского поселения</w:t>
      </w:r>
    </w:p>
    <w:p w:rsidR="00BD2ABE" w:rsidRPr="00FA6549" w:rsidRDefault="00BF13D6" w:rsidP="00BD2ABE">
      <w:pPr>
        <w:widowControl w:val="0"/>
        <w:autoSpaceDE w:val="0"/>
        <w:autoSpaceDN w:val="0"/>
        <w:adjustRightInd w:val="0"/>
        <w:jc w:val="right"/>
        <w:rPr>
          <w:sz w:val="20"/>
          <w:szCs w:val="20"/>
        </w:rPr>
      </w:pPr>
      <w:r>
        <w:rPr>
          <w:sz w:val="20"/>
          <w:szCs w:val="20"/>
        </w:rPr>
        <w:t>Алькинский</w:t>
      </w:r>
      <w:r w:rsidR="00BD2ABE" w:rsidRPr="00FA6549">
        <w:rPr>
          <w:sz w:val="20"/>
          <w:szCs w:val="20"/>
        </w:rPr>
        <w:t xml:space="preserve"> сельсовет</w:t>
      </w:r>
    </w:p>
    <w:p w:rsidR="00BD2ABE" w:rsidRPr="00FA6549" w:rsidRDefault="00BD2ABE" w:rsidP="00BD2ABE">
      <w:pPr>
        <w:widowControl w:val="0"/>
        <w:autoSpaceDE w:val="0"/>
        <w:autoSpaceDN w:val="0"/>
        <w:adjustRightInd w:val="0"/>
        <w:jc w:val="right"/>
        <w:rPr>
          <w:sz w:val="20"/>
          <w:szCs w:val="20"/>
        </w:rPr>
      </w:pPr>
      <w:r w:rsidRPr="00FA6549">
        <w:rPr>
          <w:sz w:val="20"/>
          <w:szCs w:val="20"/>
        </w:rPr>
        <w:t xml:space="preserve">муниципального района </w:t>
      </w:r>
    </w:p>
    <w:p w:rsidR="00BD2ABE" w:rsidRPr="00FA6549" w:rsidRDefault="00BF13D6" w:rsidP="00BD2ABE">
      <w:pPr>
        <w:widowControl w:val="0"/>
        <w:autoSpaceDE w:val="0"/>
        <w:autoSpaceDN w:val="0"/>
        <w:adjustRightInd w:val="0"/>
        <w:jc w:val="right"/>
        <w:rPr>
          <w:sz w:val="20"/>
          <w:szCs w:val="20"/>
        </w:rPr>
      </w:pPr>
      <w:r>
        <w:rPr>
          <w:sz w:val="20"/>
          <w:szCs w:val="20"/>
        </w:rPr>
        <w:t>Салаватский</w:t>
      </w:r>
      <w:r w:rsidR="00BD2ABE" w:rsidRPr="00FA6549">
        <w:rPr>
          <w:sz w:val="20"/>
          <w:szCs w:val="20"/>
        </w:rPr>
        <w:t xml:space="preserve"> район </w:t>
      </w:r>
    </w:p>
    <w:p w:rsidR="00BD2ABE" w:rsidRPr="00FA6549" w:rsidRDefault="00BD2ABE" w:rsidP="00BD2ABE">
      <w:pPr>
        <w:widowControl w:val="0"/>
        <w:autoSpaceDE w:val="0"/>
        <w:autoSpaceDN w:val="0"/>
        <w:adjustRightInd w:val="0"/>
        <w:jc w:val="right"/>
        <w:rPr>
          <w:sz w:val="20"/>
          <w:szCs w:val="20"/>
        </w:rPr>
      </w:pPr>
      <w:r w:rsidRPr="00FA6549">
        <w:rPr>
          <w:sz w:val="20"/>
          <w:szCs w:val="20"/>
        </w:rPr>
        <w:t>Республики Башкортостан</w:t>
      </w:r>
    </w:p>
    <w:p w:rsidR="00BD2ABE" w:rsidRPr="00FA6549" w:rsidRDefault="00BD2ABE" w:rsidP="00BD2ABE">
      <w:pPr>
        <w:autoSpaceDE w:val="0"/>
        <w:autoSpaceDN w:val="0"/>
        <w:adjustRightInd w:val="0"/>
        <w:ind w:firstLine="709"/>
        <w:jc w:val="right"/>
        <w:rPr>
          <w:sz w:val="20"/>
          <w:szCs w:val="20"/>
        </w:rPr>
      </w:pPr>
      <w:r w:rsidRPr="00FA6549">
        <w:rPr>
          <w:sz w:val="20"/>
          <w:szCs w:val="20"/>
        </w:rPr>
        <w:t xml:space="preserve">от </w:t>
      </w:r>
      <w:r w:rsidR="00BF13D6">
        <w:rPr>
          <w:sz w:val="20"/>
          <w:szCs w:val="20"/>
        </w:rPr>
        <w:t>12 февраля</w:t>
      </w:r>
      <w:r w:rsidR="00CD2F30">
        <w:rPr>
          <w:sz w:val="20"/>
          <w:szCs w:val="20"/>
        </w:rPr>
        <w:t xml:space="preserve"> 2020</w:t>
      </w:r>
      <w:r w:rsidRPr="00FA6549">
        <w:rPr>
          <w:sz w:val="20"/>
          <w:szCs w:val="20"/>
        </w:rPr>
        <w:t xml:space="preserve"> г. </w:t>
      </w:r>
      <w:r w:rsidR="00BF13D6">
        <w:rPr>
          <w:sz w:val="20"/>
          <w:szCs w:val="20"/>
        </w:rPr>
        <w:t>№4</w:t>
      </w:r>
    </w:p>
    <w:p w:rsidR="00BD2ABE" w:rsidRPr="00FA6549" w:rsidRDefault="00BD2ABE" w:rsidP="00BD2ABE">
      <w:pPr>
        <w:autoSpaceDE w:val="0"/>
        <w:autoSpaceDN w:val="0"/>
        <w:adjustRightInd w:val="0"/>
        <w:ind w:firstLine="709"/>
        <w:jc w:val="both"/>
        <w:rPr>
          <w:sz w:val="28"/>
          <w:szCs w:val="28"/>
        </w:rPr>
      </w:pPr>
    </w:p>
    <w:p w:rsidR="00BD2ABE" w:rsidRPr="00BF13D6" w:rsidRDefault="00BD2ABE" w:rsidP="00BD2ABE">
      <w:pPr>
        <w:autoSpaceDE w:val="0"/>
        <w:autoSpaceDN w:val="0"/>
        <w:adjustRightInd w:val="0"/>
        <w:jc w:val="center"/>
        <w:rPr>
          <w:sz w:val="28"/>
          <w:szCs w:val="28"/>
        </w:rPr>
      </w:pPr>
      <w:r w:rsidRPr="00BF13D6">
        <w:rPr>
          <w:sz w:val="28"/>
          <w:szCs w:val="28"/>
        </w:rPr>
        <w:t>ПОРЯДОК</w:t>
      </w:r>
    </w:p>
    <w:p w:rsidR="00BD2ABE" w:rsidRPr="00BF13D6" w:rsidRDefault="00BD2ABE" w:rsidP="00BD2ABE">
      <w:pPr>
        <w:autoSpaceDE w:val="0"/>
        <w:autoSpaceDN w:val="0"/>
        <w:adjustRightInd w:val="0"/>
        <w:jc w:val="center"/>
        <w:rPr>
          <w:bCs/>
          <w:sz w:val="28"/>
          <w:szCs w:val="28"/>
        </w:rPr>
      </w:pPr>
      <w:r w:rsidRPr="00BF13D6">
        <w:rPr>
          <w:bCs/>
          <w:sz w:val="28"/>
          <w:szCs w:val="28"/>
        </w:rPr>
        <w:t xml:space="preserve">составления и ведения  сводной бюджетной росписи бюджета сельского поселения </w:t>
      </w:r>
      <w:r w:rsidR="00BF13D6" w:rsidRPr="00BF13D6">
        <w:rPr>
          <w:bCs/>
          <w:sz w:val="28"/>
          <w:szCs w:val="28"/>
        </w:rPr>
        <w:t>Алькинский</w:t>
      </w:r>
      <w:r w:rsidRPr="00BF13D6">
        <w:rPr>
          <w:bCs/>
          <w:sz w:val="28"/>
          <w:szCs w:val="28"/>
        </w:rPr>
        <w:t xml:space="preserve"> сельсовет муниципального района </w:t>
      </w:r>
      <w:r w:rsidR="00BF13D6" w:rsidRPr="00BF13D6">
        <w:rPr>
          <w:bCs/>
          <w:sz w:val="28"/>
          <w:szCs w:val="28"/>
        </w:rPr>
        <w:t>Салаватский</w:t>
      </w:r>
      <w:r w:rsidRPr="00BF13D6">
        <w:rPr>
          <w:bCs/>
          <w:sz w:val="28"/>
          <w:szCs w:val="28"/>
        </w:rPr>
        <w:t xml:space="preserve"> район Республики Башкортостан, бюджетных росписей главных распорядителей (распорядителей) средств бюджета сельского поселения </w:t>
      </w:r>
      <w:r w:rsidR="00BF13D6" w:rsidRPr="00BF13D6">
        <w:rPr>
          <w:bCs/>
          <w:sz w:val="28"/>
          <w:szCs w:val="28"/>
        </w:rPr>
        <w:t>Алькинский</w:t>
      </w:r>
      <w:r w:rsidRPr="00BF13D6">
        <w:rPr>
          <w:bCs/>
          <w:sz w:val="28"/>
          <w:szCs w:val="28"/>
        </w:rPr>
        <w:t xml:space="preserve"> сельсовет муниципального района </w:t>
      </w:r>
      <w:r w:rsidR="00BF13D6" w:rsidRPr="00BF13D6">
        <w:rPr>
          <w:bCs/>
          <w:sz w:val="28"/>
          <w:szCs w:val="28"/>
        </w:rPr>
        <w:t>Салаватский</w:t>
      </w:r>
      <w:r w:rsidRPr="00BF13D6">
        <w:rPr>
          <w:bCs/>
          <w:sz w:val="28"/>
          <w:szCs w:val="28"/>
        </w:rPr>
        <w:t xml:space="preserve"> район (главных администраторов финансирования дефицита бюджета сельского поселения </w:t>
      </w:r>
      <w:r w:rsidR="00BF13D6" w:rsidRPr="00BF13D6">
        <w:rPr>
          <w:bCs/>
          <w:sz w:val="28"/>
          <w:szCs w:val="28"/>
        </w:rPr>
        <w:t>Алькинский</w:t>
      </w:r>
      <w:r w:rsidRPr="00BF13D6">
        <w:rPr>
          <w:bCs/>
          <w:sz w:val="28"/>
          <w:szCs w:val="28"/>
        </w:rPr>
        <w:t xml:space="preserve"> сельсовет муниципального района </w:t>
      </w:r>
    </w:p>
    <w:p w:rsidR="00BD2ABE" w:rsidRPr="00BF13D6" w:rsidRDefault="00BF13D6" w:rsidP="00BD2ABE">
      <w:pPr>
        <w:autoSpaceDE w:val="0"/>
        <w:autoSpaceDN w:val="0"/>
        <w:adjustRightInd w:val="0"/>
        <w:jc w:val="center"/>
        <w:rPr>
          <w:bCs/>
          <w:sz w:val="28"/>
          <w:szCs w:val="28"/>
        </w:rPr>
      </w:pPr>
      <w:r w:rsidRPr="00BF13D6">
        <w:rPr>
          <w:bCs/>
          <w:sz w:val="28"/>
          <w:szCs w:val="28"/>
        </w:rPr>
        <w:t>Салаватский</w:t>
      </w:r>
      <w:r w:rsidR="00BD2ABE" w:rsidRPr="00BF13D6">
        <w:rPr>
          <w:bCs/>
          <w:sz w:val="28"/>
          <w:szCs w:val="28"/>
        </w:rPr>
        <w:t xml:space="preserve"> район)</w:t>
      </w:r>
    </w:p>
    <w:p w:rsidR="00BD2ABE" w:rsidRPr="00BF13D6" w:rsidRDefault="00BD2ABE" w:rsidP="00BD2ABE">
      <w:pPr>
        <w:autoSpaceDE w:val="0"/>
        <w:autoSpaceDN w:val="0"/>
        <w:adjustRightInd w:val="0"/>
        <w:jc w:val="center"/>
        <w:rPr>
          <w:bCs/>
          <w:sz w:val="28"/>
          <w:szCs w:val="28"/>
        </w:rPr>
      </w:pPr>
    </w:p>
    <w:p w:rsidR="00BD2ABE" w:rsidRPr="00BF13D6" w:rsidRDefault="00BD2ABE" w:rsidP="00BD2ABE">
      <w:pPr>
        <w:tabs>
          <w:tab w:val="left" w:pos="0"/>
          <w:tab w:val="left" w:pos="284"/>
        </w:tabs>
        <w:autoSpaceDE w:val="0"/>
        <w:autoSpaceDN w:val="0"/>
        <w:adjustRightInd w:val="0"/>
        <w:spacing w:line="360" w:lineRule="auto"/>
        <w:jc w:val="center"/>
        <w:outlineLvl w:val="1"/>
        <w:rPr>
          <w:sz w:val="28"/>
          <w:szCs w:val="28"/>
        </w:rPr>
      </w:pPr>
      <w:r w:rsidRPr="00BF13D6">
        <w:rPr>
          <w:sz w:val="28"/>
          <w:szCs w:val="28"/>
        </w:rPr>
        <w:t>Общие положения</w:t>
      </w:r>
    </w:p>
    <w:p w:rsidR="00BD2ABE" w:rsidRPr="00FA6549" w:rsidRDefault="00BD2ABE" w:rsidP="00BD2ABE">
      <w:pPr>
        <w:autoSpaceDE w:val="0"/>
        <w:autoSpaceDN w:val="0"/>
        <w:adjustRightInd w:val="0"/>
        <w:ind w:firstLine="708"/>
        <w:jc w:val="both"/>
        <w:rPr>
          <w:sz w:val="28"/>
          <w:szCs w:val="28"/>
        </w:rPr>
      </w:pPr>
      <w:r w:rsidRPr="00FA6549">
        <w:rPr>
          <w:sz w:val="28"/>
          <w:szCs w:val="28"/>
        </w:rPr>
        <w:t xml:space="preserve">Настоящий Порядок разработан в целях организации исполнения бюджета сельского поселения </w:t>
      </w:r>
      <w:r w:rsidR="00BF13D6">
        <w:rPr>
          <w:sz w:val="28"/>
          <w:szCs w:val="28"/>
        </w:rPr>
        <w:t>Алькинский</w:t>
      </w:r>
      <w:r w:rsidRPr="00FA6549">
        <w:rPr>
          <w:sz w:val="28"/>
          <w:szCs w:val="28"/>
        </w:rPr>
        <w:t xml:space="preserve"> сельсовет муниципального района </w:t>
      </w:r>
      <w:r w:rsidR="00BF13D6">
        <w:rPr>
          <w:sz w:val="28"/>
          <w:szCs w:val="28"/>
        </w:rPr>
        <w:t>Салаватский</w:t>
      </w:r>
      <w:r w:rsidRPr="00FA6549">
        <w:rPr>
          <w:sz w:val="28"/>
          <w:szCs w:val="28"/>
        </w:rPr>
        <w:t xml:space="preserve"> район (далее – бюджет сельского поселения) по расходам и источникам финансирования дефицита бюджета сельского поселения и определяет правила составления и ведения сводной бюджетной росписи бюджета сельского поселения (далее – сводная бюджетная роспись), бюджетных росписей главный распорядителей (распорядителей) средств бюджета сельского поселения (далее – бюджетная роспись) в соответствии с пунктом 1 </w:t>
      </w:r>
      <w:hyperlink r:id="rId7" w:history="1">
        <w:r w:rsidRPr="00FA6549">
          <w:rPr>
            <w:color w:val="000000"/>
            <w:sz w:val="28"/>
            <w:szCs w:val="28"/>
          </w:rPr>
          <w:t>статьи 217</w:t>
        </w:r>
      </w:hyperlink>
      <w:r w:rsidRPr="00FA6549">
        <w:rPr>
          <w:sz w:val="28"/>
          <w:szCs w:val="28"/>
        </w:rPr>
        <w:t xml:space="preserve">, пунктом 1 статьи 219.1 Бюджетного кодекса Российской Федерации, и решением Совета сельского поселения </w:t>
      </w:r>
      <w:r w:rsidR="00BF13D6">
        <w:rPr>
          <w:sz w:val="28"/>
          <w:szCs w:val="28"/>
        </w:rPr>
        <w:t>Алькинский</w:t>
      </w:r>
      <w:r w:rsidRPr="00FA6549">
        <w:rPr>
          <w:sz w:val="28"/>
          <w:szCs w:val="28"/>
        </w:rPr>
        <w:t xml:space="preserve"> сельсовет муниципального района </w:t>
      </w:r>
      <w:r w:rsidR="00BF13D6">
        <w:rPr>
          <w:sz w:val="28"/>
          <w:szCs w:val="28"/>
        </w:rPr>
        <w:t>Салаватский</w:t>
      </w:r>
      <w:r w:rsidRPr="00FA6549">
        <w:rPr>
          <w:sz w:val="28"/>
          <w:szCs w:val="28"/>
        </w:rPr>
        <w:t xml:space="preserve"> район </w:t>
      </w:r>
      <w:r w:rsidR="00BF13D6" w:rsidRPr="00FA6549">
        <w:rPr>
          <w:sz w:val="28"/>
          <w:szCs w:val="28"/>
        </w:rPr>
        <w:t>«</w:t>
      </w:r>
      <w:r w:rsidR="00BF13D6" w:rsidRPr="00902520">
        <w:rPr>
          <w:sz w:val="28"/>
          <w:szCs w:val="28"/>
        </w:rPr>
        <w:t xml:space="preserve">О внесении изменений в Решение Совета  сельского поселения  Алькинский сельсовет муниципального района Салаватский район  «Об утверждении Положения о бюджетном процессе                                          сельского поселения </w:t>
      </w:r>
      <w:r w:rsidR="00BF13D6">
        <w:rPr>
          <w:sz w:val="28"/>
          <w:szCs w:val="28"/>
        </w:rPr>
        <w:t>Ал</w:t>
      </w:r>
      <w:r w:rsidR="00BF13D6" w:rsidRPr="00902520">
        <w:rPr>
          <w:sz w:val="28"/>
          <w:szCs w:val="28"/>
        </w:rPr>
        <w:t>ькинский сельсовет муниципального района Салаватский район Республики Башкортостан»  от  5 мая 2010 года № 158</w:t>
      </w:r>
      <w:r w:rsidR="00BF13D6" w:rsidRPr="00FA6549">
        <w:rPr>
          <w:sz w:val="28"/>
          <w:szCs w:val="28"/>
        </w:rPr>
        <w:t>» №</w:t>
      </w:r>
      <w:r w:rsidR="00BF13D6">
        <w:rPr>
          <w:sz w:val="28"/>
          <w:szCs w:val="28"/>
        </w:rPr>
        <w:t>124 от 06</w:t>
      </w:r>
      <w:r w:rsidR="00BF13D6" w:rsidRPr="00FA6549">
        <w:rPr>
          <w:sz w:val="28"/>
          <w:szCs w:val="28"/>
        </w:rPr>
        <w:t>.</w:t>
      </w:r>
      <w:r w:rsidR="00BF13D6">
        <w:rPr>
          <w:sz w:val="28"/>
          <w:szCs w:val="28"/>
        </w:rPr>
        <w:t>05</w:t>
      </w:r>
      <w:r w:rsidR="00BF13D6" w:rsidRPr="00FA6549">
        <w:rPr>
          <w:sz w:val="28"/>
          <w:szCs w:val="28"/>
        </w:rPr>
        <w:t>.201</w:t>
      </w:r>
      <w:r w:rsidR="00BF13D6">
        <w:rPr>
          <w:sz w:val="28"/>
          <w:szCs w:val="28"/>
        </w:rPr>
        <w:t>4 г.</w:t>
      </w:r>
    </w:p>
    <w:p w:rsidR="00BD2ABE" w:rsidRPr="00FA6549" w:rsidRDefault="00BD2ABE" w:rsidP="00BD2ABE">
      <w:pPr>
        <w:numPr>
          <w:ilvl w:val="0"/>
          <w:numId w:val="16"/>
        </w:numPr>
        <w:autoSpaceDE w:val="0"/>
        <w:autoSpaceDN w:val="0"/>
        <w:adjustRightInd w:val="0"/>
        <w:jc w:val="center"/>
        <w:outlineLvl w:val="1"/>
        <w:rPr>
          <w:b/>
          <w:sz w:val="28"/>
          <w:szCs w:val="28"/>
        </w:rPr>
      </w:pPr>
      <w:r w:rsidRPr="00FA6549">
        <w:rPr>
          <w:b/>
          <w:sz w:val="28"/>
          <w:szCs w:val="28"/>
        </w:rPr>
        <w:t>Состав сводной бюджетной росписи бюджета сельского поселения, порядок ее составления, ведения и утверждения</w:t>
      </w:r>
    </w:p>
    <w:p w:rsidR="00BD2ABE" w:rsidRPr="00FA6549" w:rsidRDefault="00BD2ABE" w:rsidP="00BD2ABE">
      <w:pPr>
        <w:autoSpaceDE w:val="0"/>
        <w:autoSpaceDN w:val="0"/>
        <w:adjustRightInd w:val="0"/>
        <w:ind w:left="1080"/>
        <w:outlineLvl w:val="1"/>
        <w:rPr>
          <w:b/>
          <w:sz w:val="28"/>
          <w:szCs w:val="28"/>
        </w:rPr>
      </w:pPr>
    </w:p>
    <w:p w:rsidR="00BD2ABE" w:rsidRPr="00FA6549" w:rsidRDefault="00BD2ABE" w:rsidP="00BD2ABE">
      <w:pPr>
        <w:autoSpaceDE w:val="0"/>
        <w:autoSpaceDN w:val="0"/>
        <w:adjustRightInd w:val="0"/>
        <w:ind w:firstLine="708"/>
        <w:jc w:val="both"/>
        <w:rPr>
          <w:sz w:val="28"/>
          <w:szCs w:val="28"/>
        </w:rPr>
      </w:pPr>
      <w:r w:rsidRPr="00FA6549">
        <w:rPr>
          <w:sz w:val="28"/>
          <w:szCs w:val="28"/>
        </w:rPr>
        <w:t xml:space="preserve">1.1. Сводная бюджетная роспись бюджета составляется Администрацией сельского поселения </w:t>
      </w:r>
      <w:r w:rsidR="00BF13D6">
        <w:rPr>
          <w:sz w:val="28"/>
          <w:szCs w:val="28"/>
        </w:rPr>
        <w:t>Алькинский</w:t>
      </w:r>
      <w:r w:rsidRPr="00FA6549">
        <w:rPr>
          <w:sz w:val="28"/>
          <w:szCs w:val="28"/>
        </w:rPr>
        <w:t xml:space="preserve"> сельсовет муниципального района </w:t>
      </w:r>
      <w:r w:rsidR="00BF13D6">
        <w:rPr>
          <w:sz w:val="28"/>
          <w:szCs w:val="28"/>
        </w:rPr>
        <w:t>Салаватский</w:t>
      </w:r>
      <w:r w:rsidRPr="00FA6549">
        <w:rPr>
          <w:sz w:val="28"/>
          <w:szCs w:val="28"/>
        </w:rPr>
        <w:t xml:space="preserve"> район (далее – Администрация поселения) в автоматизированной информационной системе  управления бюджетным процессом «Башфин» (далее - АИС «Башфин») и включает в себя:</w:t>
      </w:r>
    </w:p>
    <w:p w:rsidR="00BD2ABE" w:rsidRPr="00FA6549" w:rsidRDefault="00BD2ABE" w:rsidP="00BD2ABE">
      <w:pPr>
        <w:autoSpaceDE w:val="0"/>
        <w:autoSpaceDN w:val="0"/>
        <w:adjustRightInd w:val="0"/>
        <w:ind w:firstLine="708"/>
        <w:jc w:val="both"/>
        <w:rPr>
          <w:sz w:val="28"/>
          <w:szCs w:val="28"/>
        </w:rPr>
      </w:pPr>
      <w:r w:rsidRPr="00FA6549">
        <w:rPr>
          <w:sz w:val="28"/>
          <w:szCs w:val="28"/>
        </w:rPr>
        <w:lastRenderedPageBreak/>
        <w:t>бюджетные ассигнования по расходам бюджета сельского поселения на очередной финансовый год и плановый период в разрезе ведомственной структуры бюджета, разделов, подразделов, целевых статей (муниципальных программ сельского поселения и непрограммных направлений деятельности), групп, подгрупп и элементов видов, дополнительной классификации расходов бюджета сельского поселения (приложение № 1 настоящего Порядка);</w:t>
      </w:r>
    </w:p>
    <w:p w:rsidR="00BD2ABE" w:rsidRPr="00FA6549" w:rsidRDefault="00BD2ABE" w:rsidP="00BD2ABE">
      <w:pPr>
        <w:autoSpaceDE w:val="0"/>
        <w:autoSpaceDN w:val="0"/>
        <w:adjustRightInd w:val="0"/>
        <w:ind w:firstLine="708"/>
        <w:jc w:val="both"/>
        <w:rPr>
          <w:sz w:val="28"/>
          <w:szCs w:val="28"/>
        </w:rPr>
      </w:pPr>
      <w:r w:rsidRPr="00FA6549">
        <w:rPr>
          <w:sz w:val="28"/>
          <w:szCs w:val="28"/>
        </w:rPr>
        <w:t>бюджетные ассигнования по источникам внутреннего финансирования дефицита бюджета сельского поселения на очередной финансовый год и на плановый период в разрезе главных администраторов источников финансирования дефицита бюджета сельского поселения (далее - главный администратор источников) и кодов классификации источников внутреннего финансирования дефицита бюджета сельского поселения (приложение № 2 настоящего Порядка).</w:t>
      </w:r>
    </w:p>
    <w:p w:rsidR="00BD2ABE" w:rsidRPr="00FA6549" w:rsidRDefault="00BD2ABE" w:rsidP="00BD2ABE">
      <w:pPr>
        <w:autoSpaceDE w:val="0"/>
        <w:autoSpaceDN w:val="0"/>
        <w:adjustRightInd w:val="0"/>
        <w:ind w:firstLine="708"/>
        <w:jc w:val="both"/>
        <w:rPr>
          <w:sz w:val="28"/>
          <w:szCs w:val="28"/>
        </w:rPr>
      </w:pPr>
      <w:r w:rsidRPr="00FA6549">
        <w:rPr>
          <w:sz w:val="28"/>
          <w:szCs w:val="28"/>
        </w:rPr>
        <w:t>1.2. Сводная бюджетная роспись утверждается главой Администрации сельского поселения не менее чем за 5 рабочих дней до начала текущего финансового года, за исключением случаев, предусмотренных статьями 190, 191 Бюджетного кодекса Российской Федерации.</w:t>
      </w:r>
    </w:p>
    <w:p w:rsidR="00BD2ABE" w:rsidRPr="00FA6549" w:rsidRDefault="00BD2ABE" w:rsidP="00BD2ABE">
      <w:pPr>
        <w:autoSpaceDE w:val="0"/>
        <w:autoSpaceDN w:val="0"/>
        <w:adjustRightInd w:val="0"/>
        <w:ind w:firstLine="708"/>
        <w:jc w:val="both"/>
        <w:rPr>
          <w:sz w:val="28"/>
          <w:szCs w:val="28"/>
        </w:rPr>
      </w:pPr>
      <w:r w:rsidRPr="00FA6549">
        <w:rPr>
          <w:sz w:val="28"/>
          <w:szCs w:val="28"/>
        </w:rPr>
        <w:t xml:space="preserve">За составление сводной бюджетной росписи ответственна Администрация </w:t>
      </w:r>
      <w:r>
        <w:rPr>
          <w:sz w:val="28"/>
          <w:szCs w:val="28"/>
        </w:rPr>
        <w:t xml:space="preserve">сельского </w:t>
      </w:r>
      <w:r w:rsidRPr="00FA6549">
        <w:rPr>
          <w:sz w:val="28"/>
          <w:szCs w:val="28"/>
        </w:rPr>
        <w:t>поселения.</w:t>
      </w:r>
    </w:p>
    <w:p w:rsidR="00BD2ABE" w:rsidRPr="00FA6549" w:rsidRDefault="00BD2ABE" w:rsidP="00BD2ABE">
      <w:pPr>
        <w:autoSpaceDE w:val="0"/>
        <w:autoSpaceDN w:val="0"/>
        <w:adjustRightInd w:val="0"/>
        <w:ind w:firstLine="708"/>
        <w:jc w:val="both"/>
        <w:rPr>
          <w:sz w:val="28"/>
          <w:szCs w:val="28"/>
        </w:rPr>
      </w:pPr>
      <w:r w:rsidRPr="00FA6549">
        <w:rPr>
          <w:sz w:val="28"/>
          <w:szCs w:val="28"/>
        </w:rPr>
        <w:t xml:space="preserve">1.3. Утвержденные показатели сводной бюджетной росписи должны соответствовать решению Совета сельского поселения </w:t>
      </w:r>
      <w:r w:rsidR="00BF13D6">
        <w:rPr>
          <w:sz w:val="28"/>
          <w:szCs w:val="28"/>
        </w:rPr>
        <w:t>Алькинский</w:t>
      </w:r>
      <w:r w:rsidRPr="00FA6549">
        <w:rPr>
          <w:sz w:val="28"/>
          <w:szCs w:val="28"/>
        </w:rPr>
        <w:t xml:space="preserve"> сельсовет муниципального района </w:t>
      </w:r>
      <w:r w:rsidR="00BF13D6">
        <w:rPr>
          <w:sz w:val="28"/>
          <w:szCs w:val="28"/>
        </w:rPr>
        <w:t>Салаватский</w:t>
      </w:r>
      <w:r w:rsidRPr="00FA6549">
        <w:rPr>
          <w:sz w:val="28"/>
          <w:szCs w:val="28"/>
        </w:rPr>
        <w:t xml:space="preserve"> район о бюджете сельского поселения </w:t>
      </w:r>
      <w:r w:rsidR="00BF13D6">
        <w:rPr>
          <w:sz w:val="28"/>
          <w:szCs w:val="28"/>
        </w:rPr>
        <w:t>Алькинский</w:t>
      </w:r>
      <w:r w:rsidRPr="00FA6549">
        <w:rPr>
          <w:sz w:val="28"/>
          <w:szCs w:val="28"/>
        </w:rPr>
        <w:t xml:space="preserve"> сельсовет муниципального района </w:t>
      </w:r>
      <w:r w:rsidR="00BF13D6">
        <w:rPr>
          <w:sz w:val="28"/>
          <w:szCs w:val="28"/>
        </w:rPr>
        <w:t>Салаватский</w:t>
      </w:r>
      <w:r w:rsidRPr="00FA6549">
        <w:rPr>
          <w:sz w:val="28"/>
          <w:szCs w:val="28"/>
        </w:rPr>
        <w:t xml:space="preserve"> район Республики Башкортостан на очередной финансовый год и на плановый период (далее – решение о бюджете).</w:t>
      </w:r>
    </w:p>
    <w:p w:rsidR="00BD2ABE" w:rsidRPr="00FA6549" w:rsidRDefault="00BD2ABE" w:rsidP="00BD2ABE">
      <w:pPr>
        <w:autoSpaceDE w:val="0"/>
        <w:autoSpaceDN w:val="0"/>
        <w:adjustRightInd w:val="0"/>
        <w:ind w:firstLine="708"/>
        <w:jc w:val="both"/>
        <w:rPr>
          <w:sz w:val="28"/>
          <w:szCs w:val="28"/>
        </w:rPr>
      </w:pPr>
      <w:r w:rsidRPr="00FA6549">
        <w:rPr>
          <w:sz w:val="28"/>
          <w:szCs w:val="28"/>
        </w:rPr>
        <w:t xml:space="preserve">1.4. Администрация поселения, не позднее трех рабочих дней со дня проведения публичных слушаний по решению о бюджете, направляет главным распорядителям средств бюджета сельского поселения и источников внутреннего финансирования дефицита бюджета сельского поселения (далее – главные распорядители) выписки (фрагменты) из ведомственной структуры расходов бюджета сельского поселения и источников внутреннего финансирования дефицита бюджета сельского поселения (далее – выписки из бюджета). </w:t>
      </w:r>
    </w:p>
    <w:p w:rsidR="00BD2ABE" w:rsidRPr="00FA6549" w:rsidRDefault="00BD2ABE" w:rsidP="00BD2ABE">
      <w:pPr>
        <w:autoSpaceDE w:val="0"/>
        <w:autoSpaceDN w:val="0"/>
        <w:adjustRightInd w:val="0"/>
        <w:ind w:firstLine="708"/>
        <w:jc w:val="both"/>
        <w:rPr>
          <w:sz w:val="28"/>
          <w:szCs w:val="28"/>
        </w:rPr>
      </w:pPr>
      <w:r w:rsidRPr="00FA6549">
        <w:rPr>
          <w:sz w:val="28"/>
          <w:szCs w:val="28"/>
        </w:rPr>
        <w:t xml:space="preserve">Главные распорядители не позднее трех рабочих дней со дня получения выписок из бюджета сельского поселения подготавливают и при необходимости направляют в Администрацию поселения  обоснованные предложения по изменению доведенного распределения ведомственной структуры расходов бюджета сельского поселения по кодам классификации операций сектора государственного управления с указанием кодов нормативно-правовых актов и расходных обязательств, кодов классификации источников по кодам классификации операций сектора государственного управления. Предложения по изменениям принимаются по кодам классификации операций сектора государственного управления с указанием </w:t>
      </w:r>
      <w:r w:rsidRPr="00FA6549">
        <w:rPr>
          <w:sz w:val="28"/>
          <w:szCs w:val="28"/>
        </w:rPr>
        <w:lastRenderedPageBreak/>
        <w:t>кодов нормативно-правовых актов и расходных обязательств внутри конкретной целевой статьи и вида расходов.</w:t>
      </w:r>
    </w:p>
    <w:p w:rsidR="00BD2ABE" w:rsidRPr="00FA6549" w:rsidRDefault="00BD2ABE" w:rsidP="00BD2ABE">
      <w:pPr>
        <w:widowControl w:val="0"/>
        <w:autoSpaceDE w:val="0"/>
        <w:autoSpaceDN w:val="0"/>
        <w:adjustRightInd w:val="0"/>
        <w:ind w:firstLine="720"/>
        <w:jc w:val="both"/>
        <w:rPr>
          <w:sz w:val="28"/>
          <w:szCs w:val="28"/>
        </w:rPr>
      </w:pPr>
      <w:r w:rsidRPr="00FA6549">
        <w:rPr>
          <w:sz w:val="28"/>
          <w:szCs w:val="28"/>
        </w:rPr>
        <w:t xml:space="preserve">В случае внесения предложений по изменению доведенного распределения, поступивших от главных распорядителей, Администрация поселения, проверяет обоснованность представленных изменений и вносит изменения в проект решения о бюджете и сводную бюджетную роспись. </w:t>
      </w:r>
    </w:p>
    <w:p w:rsidR="00BD2ABE" w:rsidRPr="00FA6549" w:rsidRDefault="00BD2ABE" w:rsidP="00BD2ABE">
      <w:pPr>
        <w:autoSpaceDE w:val="0"/>
        <w:autoSpaceDN w:val="0"/>
        <w:adjustRightInd w:val="0"/>
        <w:ind w:firstLine="708"/>
        <w:jc w:val="both"/>
        <w:rPr>
          <w:sz w:val="28"/>
          <w:szCs w:val="28"/>
        </w:rPr>
      </w:pPr>
      <w:r w:rsidRPr="00FA6549">
        <w:rPr>
          <w:sz w:val="28"/>
          <w:szCs w:val="28"/>
        </w:rPr>
        <w:t xml:space="preserve">Администрация поселения </w:t>
      </w:r>
      <w:r w:rsidRPr="00FA6549">
        <w:rPr>
          <w:color w:val="000000"/>
          <w:sz w:val="28"/>
          <w:szCs w:val="28"/>
        </w:rPr>
        <w:t>формирует</w:t>
      </w:r>
      <w:r w:rsidRPr="00FA6549">
        <w:rPr>
          <w:sz w:val="28"/>
          <w:szCs w:val="28"/>
        </w:rPr>
        <w:t xml:space="preserve"> сводную бюджетную роспись на очередной финансовый год и плановый период в АИС «Башфин» по формам приложения № 1 и 2 к настоящему Порядку и предоставляет ее на утверждение главе Администрации до начала очередного финансового года (за исключением случаев, указанных в пункте 1.2 раздела 1 настоящего Порядка).</w:t>
      </w:r>
    </w:p>
    <w:p w:rsidR="00BD2ABE" w:rsidRPr="00FA6549" w:rsidRDefault="00BD2ABE" w:rsidP="00BD2ABE">
      <w:pPr>
        <w:autoSpaceDE w:val="0"/>
        <w:autoSpaceDN w:val="0"/>
        <w:adjustRightInd w:val="0"/>
        <w:ind w:firstLine="708"/>
        <w:jc w:val="both"/>
        <w:rPr>
          <w:sz w:val="28"/>
          <w:szCs w:val="28"/>
        </w:rPr>
      </w:pPr>
      <w:r w:rsidRPr="00FA6549">
        <w:rPr>
          <w:sz w:val="28"/>
          <w:szCs w:val="28"/>
        </w:rPr>
        <w:t>1.5. Главные распорядители и главные администраторы источников в течение десяти рабочих дней со дня принятия решения о бюджете сельского поселения, но не позже, чем за десять рабочих дней до начала очередного финансового года, представляют в Администрацию поселения информацию о распределении расходов и источников по подведомственным получателям средств бюджета.</w:t>
      </w:r>
    </w:p>
    <w:p w:rsidR="00BD2ABE" w:rsidRPr="00FA6549" w:rsidRDefault="00BD2ABE" w:rsidP="00BD2ABE">
      <w:pPr>
        <w:autoSpaceDE w:val="0"/>
        <w:autoSpaceDN w:val="0"/>
        <w:adjustRightInd w:val="0"/>
        <w:ind w:firstLine="708"/>
        <w:jc w:val="both"/>
        <w:rPr>
          <w:sz w:val="28"/>
          <w:szCs w:val="28"/>
        </w:rPr>
      </w:pPr>
      <w:r w:rsidRPr="00FA6549">
        <w:rPr>
          <w:sz w:val="28"/>
          <w:szCs w:val="28"/>
        </w:rPr>
        <w:t xml:space="preserve">1.6. Лимиты бюджетных обязательств (бюджетных ассигнований) бюджета сельского поселения на очередной финансовый год и на плановый период утверждаются главой Администрации поселения в разрезе главных распорядителей (распорядителей), разделов, подразделов, целевых статей (муниципальных программ и непрограммным направлениям деятельности), групп, подгрупп и элементов видов расходов, дополнительных кодов детализации расходов бюджета сельского поселения по форме, утвержденной приложением № 3 к настоящему Порядку. </w:t>
      </w:r>
    </w:p>
    <w:p w:rsidR="00BD2ABE" w:rsidRPr="00FA6549" w:rsidRDefault="00BD2ABE" w:rsidP="00BD2ABE">
      <w:pPr>
        <w:autoSpaceDE w:val="0"/>
        <w:autoSpaceDN w:val="0"/>
        <w:adjustRightInd w:val="0"/>
        <w:ind w:firstLine="708"/>
        <w:jc w:val="both"/>
        <w:rPr>
          <w:sz w:val="28"/>
          <w:szCs w:val="28"/>
        </w:rPr>
      </w:pPr>
      <w:r w:rsidRPr="00FA6549">
        <w:rPr>
          <w:sz w:val="28"/>
          <w:szCs w:val="28"/>
        </w:rPr>
        <w:t xml:space="preserve">Администрация района в течение трех рабочих дней со дня утверждения сводной бюджетной росписи и лимитов бюджетных обязательств доводит показатели утвержденной сводной бюджетной росписи по расходам до главных распорядителей в виде уведомлений о лимитах бюджетных обязательств (бюджетных ассигнований) по форме, утвержденной приложением № 3 к настоящему Порядку. </w:t>
      </w:r>
    </w:p>
    <w:p w:rsidR="00BD2ABE" w:rsidRPr="00FA6549" w:rsidRDefault="00BD2ABE" w:rsidP="00BD2ABE">
      <w:pPr>
        <w:autoSpaceDE w:val="0"/>
        <w:autoSpaceDN w:val="0"/>
        <w:adjustRightInd w:val="0"/>
        <w:ind w:firstLine="708"/>
        <w:jc w:val="both"/>
        <w:rPr>
          <w:color w:val="000000"/>
          <w:sz w:val="28"/>
          <w:szCs w:val="28"/>
        </w:rPr>
      </w:pPr>
    </w:p>
    <w:p w:rsidR="00BD2ABE" w:rsidRPr="00FA6549" w:rsidRDefault="00BD2ABE" w:rsidP="00BD2ABE">
      <w:pPr>
        <w:autoSpaceDE w:val="0"/>
        <w:autoSpaceDN w:val="0"/>
        <w:adjustRightInd w:val="0"/>
        <w:ind w:firstLine="708"/>
        <w:jc w:val="both"/>
        <w:rPr>
          <w:b/>
          <w:color w:val="000000"/>
          <w:sz w:val="28"/>
          <w:szCs w:val="28"/>
        </w:rPr>
      </w:pPr>
      <w:r w:rsidRPr="00FA6549">
        <w:rPr>
          <w:color w:val="000000"/>
          <w:sz w:val="28"/>
          <w:szCs w:val="28"/>
        </w:rPr>
        <w:tab/>
      </w:r>
      <w:r w:rsidRPr="00FA6549">
        <w:rPr>
          <w:b/>
          <w:color w:val="000000"/>
          <w:sz w:val="28"/>
          <w:szCs w:val="28"/>
          <w:lang w:val="en-US"/>
        </w:rPr>
        <w:t>II</w:t>
      </w:r>
      <w:r w:rsidRPr="00FA6549">
        <w:rPr>
          <w:b/>
          <w:color w:val="000000"/>
          <w:sz w:val="28"/>
          <w:szCs w:val="28"/>
        </w:rPr>
        <w:t>. Внесении изменений в сводную бюджетную роспись</w:t>
      </w:r>
    </w:p>
    <w:p w:rsidR="00BD2ABE" w:rsidRPr="00FA6549" w:rsidRDefault="00BD2ABE" w:rsidP="00BD2ABE">
      <w:pPr>
        <w:autoSpaceDE w:val="0"/>
        <w:autoSpaceDN w:val="0"/>
        <w:adjustRightInd w:val="0"/>
        <w:jc w:val="center"/>
        <w:rPr>
          <w:b/>
          <w:color w:val="000000"/>
          <w:sz w:val="28"/>
          <w:szCs w:val="28"/>
        </w:rPr>
      </w:pPr>
    </w:p>
    <w:p w:rsidR="00BD2ABE" w:rsidRPr="002A1CFD" w:rsidRDefault="00BD2ABE" w:rsidP="00BD2ABE">
      <w:pPr>
        <w:autoSpaceDE w:val="0"/>
        <w:autoSpaceDN w:val="0"/>
        <w:adjustRightInd w:val="0"/>
        <w:ind w:firstLine="708"/>
        <w:jc w:val="both"/>
        <w:rPr>
          <w:sz w:val="28"/>
          <w:szCs w:val="28"/>
        </w:rPr>
      </w:pPr>
      <w:r w:rsidRPr="00FA6549">
        <w:rPr>
          <w:sz w:val="28"/>
          <w:szCs w:val="28"/>
        </w:rPr>
        <w:t xml:space="preserve">2.1. Внесение изменений в сводную бюджетную роспись и лимиты бюджетных обязательств бюджета сельского поселения осуществляется в соответствии с </w:t>
      </w:r>
      <w:r w:rsidRPr="002A1CFD">
        <w:rPr>
          <w:sz w:val="28"/>
          <w:szCs w:val="28"/>
        </w:rPr>
        <w:t xml:space="preserve">положениями Бюджетного кодекса Российской Федерации. </w:t>
      </w:r>
    </w:p>
    <w:p w:rsidR="00BD2ABE" w:rsidRPr="002A1CFD" w:rsidRDefault="00BD2ABE" w:rsidP="00BD2ABE">
      <w:pPr>
        <w:autoSpaceDE w:val="0"/>
        <w:autoSpaceDN w:val="0"/>
        <w:adjustRightInd w:val="0"/>
        <w:ind w:firstLine="708"/>
        <w:jc w:val="both"/>
        <w:rPr>
          <w:sz w:val="28"/>
          <w:szCs w:val="28"/>
        </w:rPr>
      </w:pPr>
      <w:r w:rsidRPr="002A1CFD">
        <w:rPr>
          <w:sz w:val="28"/>
          <w:szCs w:val="28"/>
        </w:rPr>
        <w:t xml:space="preserve">2.2. Изменения в сводную бюджетную роспись и лимиты бюджетных обязательств вносятся в случае внесения изменений в решение о бюджете на текущий финансовый год и на плановый период. </w:t>
      </w:r>
    </w:p>
    <w:p w:rsidR="00BD2ABE" w:rsidRPr="002A1CFD" w:rsidRDefault="00BD2ABE" w:rsidP="00BD2ABE">
      <w:pPr>
        <w:autoSpaceDE w:val="0"/>
        <w:autoSpaceDN w:val="0"/>
        <w:adjustRightInd w:val="0"/>
        <w:ind w:firstLine="708"/>
        <w:jc w:val="both"/>
        <w:rPr>
          <w:sz w:val="28"/>
          <w:szCs w:val="28"/>
        </w:rPr>
      </w:pPr>
      <w:r w:rsidRPr="002A1CFD">
        <w:rPr>
          <w:sz w:val="28"/>
          <w:szCs w:val="28"/>
        </w:rPr>
        <w:t xml:space="preserve">В ходе исполнения бюджета сельского поселения показатели сводной бюджетной росписи и лимиты бюджетных обязательств могут быть изменены в соответствии с решениями главы Администрации поселения по основаниям, предусмотренным </w:t>
      </w:r>
      <w:hyperlink r:id="rId8" w:history="1">
        <w:r w:rsidRPr="002A1CFD">
          <w:rPr>
            <w:sz w:val="28"/>
            <w:szCs w:val="28"/>
          </w:rPr>
          <w:t>пунктом 3 статьи 217</w:t>
        </w:r>
      </w:hyperlink>
      <w:r w:rsidRPr="002A1CFD">
        <w:rPr>
          <w:sz w:val="28"/>
          <w:szCs w:val="28"/>
        </w:rPr>
        <w:t xml:space="preserve"> Бюджетного кодекса </w:t>
      </w:r>
      <w:r w:rsidRPr="002A1CFD">
        <w:rPr>
          <w:sz w:val="28"/>
          <w:szCs w:val="28"/>
        </w:rPr>
        <w:lastRenderedPageBreak/>
        <w:t>без внесения изменений в решение о бюджете в следующих случаях (основаниях):</w:t>
      </w:r>
    </w:p>
    <w:p w:rsidR="00BD2ABE" w:rsidRPr="002A1CFD" w:rsidRDefault="00BD2ABE" w:rsidP="00BD2ABE">
      <w:pPr>
        <w:widowControl w:val="0"/>
        <w:autoSpaceDE w:val="0"/>
        <w:autoSpaceDN w:val="0"/>
        <w:adjustRightInd w:val="0"/>
        <w:ind w:firstLine="708"/>
        <w:jc w:val="both"/>
        <w:rPr>
          <w:sz w:val="28"/>
          <w:szCs w:val="28"/>
        </w:rPr>
      </w:pPr>
      <w:r w:rsidRPr="002A1CFD">
        <w:rPr>
          <w:rFonts w:ascii="Arial" w:hAnsi="Arial" w:cs="Arial"/>
          <w:sz w:val="28"/>
          <w:szCs w:val="28"/>
        </w:rPr>
        <w:t>-</w:t>
      </w:r>
      <w:r w:rsidRPr="002A1CFD">
        <w:rPr>
          <w:sz w:val="28"/>
          <w:szCs w:val="28"/>
        </w:rPr>
        <w:t xml:space="preserve">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на их исполнение в текущем финансовом году; </w:t>
      </w:r>
    </w:p>
    <w:p w:rsidR="00BD2ABE" w:rsidRPr="002A1CFD" w:rsidRDefault="00BD2ABE" w:rsidP="00BD2ABE">
      <w:pPr>
        <w:autoSpaceDE w:val="0"/>
        <w:autoSpaceDN w:val="0"/>
        <w:adjustRightInd w:val="0"/>
        <w:ind w:firstLine="708"/>
        <w:jc w:val="both"/>
        <w:rPr>
          <w:sz w:val="28"/>
          <w:szCs w:val="28"/>
        </w:rPr>
      </w:pPr>
      <w:r w:rsidRPr="002A1CFD">
        <w:rPr>
          <w:sz w:val="28"/>
          <w:szCs w:val="28"/>
        </w:rPr>
        <w:t>-в случае изменения функций и полномочий главных распорядителей (распорядителей), получателей бюджетных средств, а также в связи с передачей муниципального имущества, изменение подведомственности распорядителей (получателей) бюджетных средств и при осуществлении органами местного самоуправления бюджетных полномочий предусмотренных пунктом 5 статьи 154 Бюджетного Кодекса - в пределах объема бюджетных ассигнований;</w:t>
      </w:r>
    </w:p>
    <w:p w:rsidR="00BD2ABE" w:rsidRPr="002A1CFD" w:rsidRDefault="00BD2ABE" w:rsidP="00BD2ABE">
      <w:pPr>
        <w:autoSpaceDE w:val="0"/>
        <w:autoSpaceDN w:val="0"/>
        <w:adjustRightInd w:val="0"/>
        <w:ind w:firstLine="708"/>
        <w:jc w:val="both"/>
        <w:rPr>
          <w:sz w:val="28"/>
          <w:szCs w:val="28"/>
        </w:rPr>
      </w:pPr>
      <w:r w:rsidRPr="002A1CFD">
        <w:rPr>
          <w:sz w:val="28"/>
          <w:szCs w:val="28"/>
        </w:rPr>
        <w:t>-в случае изменения типа (подведомственности) муниципальных учреждений и организационно-правовой формы муниципальных унитарных предприятий;</w:t>
      </w:r>
    </w:p>
    <w:p w:rsidR="00BD2ABE" w:rsidRPr="002A1CFD" w:rsidRDefault="00BD2ABE" w:rsidP="00BD2ABE">
      <w:pPr>
        <w:autoSpaceDE w:val="0"/>
        <w:autoSpaceDN w:val="0"/>
        <w:adjustRightInd w:val="0"/>
        <w:ind w:firstLine="708"/>
        <w:jc w:val="both"/>
        <w:rPr>
          <w:sz w:val="28"/>
          <w:szCs w:val="28"/>
        </w:rPr>
      </w:pPr>
      <w:r w:rsidRPr="002A1CFD">
        <w:rPr>
          <w:sz w:val="28"/>
          <w:szCs w:val="28"/>
        </w:rPr>
        <w:t>- в случае исполнения судебных актов, предусматривающих обращение взыскания на средства бюджета сельского поселения и (или) предусматривающих перечисление этих средств в счет оплаты судебных издержек, увеличения подлежащих уплате сумм налогов, сборов, пеней штрафов, а также социальных выплат (за исключением выплат, отнесенных к публичным нормативным обязательствам), установленных законодательством Российской Федерации – в пределах объема бюджетных ассигнований;</w:t>
      </w:r>
    </w:p>
    <w:p w:rsidR="00BD2ABE" w:rsidRPr="002A1CFD" w:rsidRDefault="00BD2ABE" w:rsidP="00BD2ABE">
      <w:pPr>
        <w:autoSpaceDE w:val="0"/>
        <w:autoSpaceDN w:val="0"/>
        <w:adjustRightInd w:val="0"/>
        <w:ind w:firstLine="708"/>
        <w:jc w:val="both"/>
        <w:rPr>
          <w:sz w:val="28"/>
          <w:szCs w:val="28"/>
        </w:rPr>
      </w:pPr>
      <w:r w:rsidRPr="002A1CFD">
        <w:rPr>
          <w:sz w:val="28"/>
          <w:szCs w:val="28"/>
        </w:rPr>
        <w:t>- в случае использования (перераспределения) средств резервного фонда, на основании нормативного правового акта Администрации поселения - в пределах объема бюджетных ассигнований;</w:t>
      </w:r>
    </w:p>
    <w:p w:rsidR="00BD2ABE" w:rsidRPr="002A1CFD" w:rsidRDefault="00BD2ABE" w:rsidP="00BD2ABE">
      <w:pPr>
        <w:autoSpaceDE w:val="0"/>
        <w:autoSpaceDN w:val="0"/>
        <w:adjustRightInd w:val="0"/>
        <w:ind w:firstLine="708"/>
        <w:jc w:val="both"/>
        <w:rPr>
          <w:sz w:val="28"/>
          <w:szCs w:val="28"/>
        </w:rPr>
      </w:pPr>
      <w:r w:rsidRPr="002A1CFD">
        <w:rPr>
          <w:sz w:val="28"/>
          <w:szCs w:val="28"/>
        </w:rPr>
        <w:t>- в случае перераспределения бюджетных ассигнований, предоставляемых на конкурсной основе - в пределах объема бюджетных ассигнований;</w:t>
      </w:r>
    </w:p>
    <w:p w:rsidR="00BD2ABE" w:rsidRPr="002A1CFD" w:rsidRDefault="00BD2ABE" w:rsidP="00BD2ABE">
      <w:pPr>
        <w:autoSpaceDE w:val="0"/>
        <w:autoSpaceDN w:val="0"/>
        <w:adjustRightInd w:val="0"/>
        <w:ind w:firstLine="708"/>
        <w:jc w:val="both"/>
        <w:rPr>
          <w:sz w:val="28"/>
          <w:szCs w:val="28"/>
        </w:rPr>
      </w:pPr>
      <w:r w:rsidRPr="002A1CFD">
        <w:rPr>
          <w:sz w:val="28"/>
          <w:szCs w:val="28"/>
        </w:rPr>
        <w:t>- в случае получения уведомления о предоставлении субвенций, иных межбюджетных трансфертов, имеющих целевое назначение, и безвозмездных поступлений от физических и юридических лиц сверх объемов, утвержденных решением о бюджете, а также в случае сокращения (возврата при отсутствии потребности) указанных межбюджетных трансфертов;</w:t>
      </w:r>
    </w:p>
    <w:p w:rsidR="00BD2ABE" w:rsidRPr="002A1CFD" w:rsidRDefault="00BD2ABE" w:rsidP="00BD2ABE">
      <w:pPr>
        <w:autoSpaceDE w:val="0"/>
        <w:autoSpaceDN w:val="0"/>
        <w:adjustRightInd w:val="0"/>
        <w:ind w:firstLine="708"/>
        <w:jc w:val="both"/>
        <w:rPr>
          <w:sz w:val="28"/>
          <w:szCs w:val="28"/>
        </w:rPr>
      </w:pPr>
      <w:r w:rsidRPr="002A1CFD">
        <w:rPr>
          <w:sz w:val="28"/>
          <w:szCs w:val="28"/>
        </w:rPr>
        <w:t>- 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w:t>
      </w:r>
    </w:p>
    <w:p w:rsidR="00BD2ABE" w:rsidRPr="002A1CFD" w:rsidRDefault="00BD2ABE" w:rsidP="00BD2ABE">
      <w:pPr>
        <w:autoSpaceDE w:val="0"/>
        <w:autoSpaceDN w:val="0"/>
        <w:adjustRightInd w:val="0"/>
        <w:ind w:firstLine="708"/>
        <w:jc w:val="both"/>
        <w:rPr>
          <w:sz w:val="28"/>
          <w:szCs w:val="28"/>
        </w:rPr>
      </w:pPr>
      <w:r w:rsidRPr="002A1CFD">
        <w:rPr>
          <w:sz w:val="28"/>
          <w:szCs w:val="28"/>
        </w:rPr>
        <w:t xml:space="preserve">- в случае перераспределения бюджетных ассигнований на осуществление бюджетных инвестиций и предоставление субсидий на </w:t>
      </w:r>
      <w:r w:rsidRPr="002A1CFD">
        <w:rPr>
          <w:sz w:val="28"/>
          <w:szCs w:val="28"/>
        </w:rPr>
        <w:lastRenderedPageBreak/>
        <w:t>осуществление капитальных вложений в объекты муниципальной собственности (за исключением бюджетных ассигнований дорожного фонда)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 указанные в статьях 78.2, 79 Бюджетного кодекса Российской Федерации, муниципальные контракты или соглашения о предоставлении субсидий на осуществление капитальных вложений.</w:t>
      </w:r>
    </w:p>
    <w:p w:rsidR="00BD2ABE" w:rsidRPr="002A1CFD" w:rsidRDefault="00BD2ABE" w:rsidP="00BD2ABE">
      <w:pPr>
        <w:autoSpaceDE w:val="0"/>
        <w:autoSpaceDN w:val="0"/>
        <w:adjustRightInd w:val="0"/>
        <w:ind w:firstLine="708"/>
        <w:jc w:val="both"/>
        <w:rPr>
          <w:sz w:val="28"/>
          <w:szCs w:val="28"/>
        </w:rPr>
      </w:pPr>
      <w:r w:rsidRPr="002A1CFD">
        <w:rPr>
          <w:sz w:val="28"/>
          <w:szCs w:val="28"/>
        </w:rPr>
        <w:t>Изменения в показатели сводной бюджетной росписи бюджета сельского поселения без внесения изменений в решение о бюджете могут быть внесены по дополнительным основаниям, если таковые предусмотрены в решении о бюджете.</w:t>
      </w:r>
    </w:p>
    <w:p w:rsidR="00BD2ABE" w:rsidRPr="002A1CFD" w:rsidRDefault="00BD2ABE" w:rsidP="00BD2ABE">
      <w:pPr>
        <w:autoSpaceDE w:val="0"/>
        <w:autoSpaceDN w:val="0"/>
        <w:adjustRightInd w:val="0"/>
        <w:ind w:firstLine="708"/>
        <w:jc w:val="both"/>
        <w:rPr>
          <w:sz w:val="28"/>
          <w:szCs w:val="28"/>
        </w:rPr>
      </w:pPr>
      <w:r w:rsidRPr="002A1CFD">
        <w:rPr>
          <w:sz w:val="28"/>
          <w:szCs w:val="28"/>
        </w:rPr>
        <w:t xml:space="preserve">2.3. Главные распорядители и получатели бюджетных средств вносят предложения по внесению изменений в сводную бюджетную роспись и лимиты бюджетных обязательств на рассмотрение в Администрацию сельского  поселения с 1 по 15 число ежемесячно (предельный срок внесения изменений в сводную бюджетную роспись и лимиты бюджетных обязательств до 20 декабря текущего финансового года) по форме, согласно приложению № 4 к настоящему Порядку.  </w:t>
      </w:r>
    </w:p>
    <w:p w:rsidR="00BD2ABE" w:rsidRPr="002A1CFD" w:rsidRDefault="00BD2ABE" w:rsidP="00BD2ABE">
      <w:pPr>
        <w:ind w:firstLine="709"/>
        <w:jc w:val="both"/>
        <w:rPr>
          <w:sz w:val="28"/>
          <w:szCs w:val="28"/>
        </w:rPr>
      </w:pPr>
      <w:r w:rsidRPr="002A1CFD">
        <w:rPr>
          <w:sz w:val="28"/>
          <w:szCs w:val="28"/>
        </w:rPr>
        <w:t xml:space="preserve">2.4. Внесение изменений в сводную бюджетную роспись по источникам финансирования дефицита бюджета сельского поселения осуществляется в следующем порядке. </w:t>
      </w:r>
    </w:p>
    <w:p w:rsidR="00BD2ABE" w:rsidRPr="002A1CFD" w:rsidRDefault="00BD2ABE" w:rsidP="00BD2ABE">
      <w:pPr>
        <w:ind w:firstLine="709"/>
        <w:jc w:val="both"/>
        <w:rPr>
          <w:sz w:val="28"/>
          <w:szCs w:val="28"/>
        </w:rPr>
      </w:pPr>
      <w:r w:rsidRPr="002A1CFD">
        <w:rPr>
          <w:sz w:val="28"/>
          <w:szCs w:val="28"/>
        </w:rPr>
        <w:t>Внесение изменений в сводную бюджетную роспись по источникам финансирования дефицита бюджета сельского поселения в случае реструктуризации муниципального долга сельского поселения, в том числе в части перераспределения источников финансирования дефицита бюджета сельского поселения, осуществляется в пределах общего объема бюджетных ассигнований по соответствующим кодам классификации источников финансирования дефицита бюджета сельского поселения, предусмотренных решением о бюджете.</w:t>
      </w:r>
    </w:p>
    <w:p w:rsidR="00BD2ABE" w:rsidRPr="002A1CFD" w:rsidRDefault="00BD2ABE" w:rsidP="00BD2ABE">
      <w:pPr>
        <w:ind w:firstLine="709"/>
        <w:jc w:val="both"/>
        <w:rPr>
          <w:sz w:val="28"/>
          <w:szCs w:val="28"/>
        </w:rPr>
      </w:pPr>
      <w:r w:rsidRPr="002A1CFD">
        <w:rPr>
          <w:sz w:val="28"/>
          <w:szCs w:val="28"/>
        </w:rPr>
        <w:t>В случае необходимости внесения изменений в сводную бюджетную роспись в части перераспределения бюджетных ассигнований между видами источников финансирования дефицита бюджета сельского поселения на соответствующий период, не меняющего общего объема бюджетных ассигнований по источникам финансирования дефицита сельского поселения на соответствующий период, решение о внесении изменений принимается главой Администрации поселения.</w:t>
      </w:r>
    </w:p>
    <w:p w:rsidR="00BD2ABE" w:rsidRPr="002A1CFD" w:rsidRDefault="00BD2ABE" w:rsidP="00BD2ABE">
      <w:pPr>
        <w:ind w:firstLine="709"/>
        <w:jc w:val="both"/>
        <w:rPr>
          <w:sz w:val="28"/>
          <w:szCs w:val="28"/>
        </w:rPr>
      </w:pPr>
      <w:r w:rsidRPr="002A1CFD">
        <w:rPr>
          <w:sz w:val="28"/>
          <w:szCs w:val="28"/>
        </w:rPr>
        <w:t>2.5. Внесение изменений в сводную бюджетную роспись и лимиты бюджетных обязательств, в случае внесения изменений в решение о бюджете на текущий финансовый год, осуществляется в следующем порядке.</w:t>
      </w:r>
    </w:p>
    <w:p w:rsidR="00BD2ABE" w:rsidRPr="002A1CFD" w:rsidRDefault="00BD2ABE" w:rsidP="00BD2ABE">
      <w:pPr>
        <w:ind w:firstLine="709"/>
        <w:jc w:val="both"/>
        <w:rPr>
          <w:sz w:val="28"/>
          <w:szCs w:val="28"/>
        </w:rPr>
      </w:pPr>
      <w:r w:rsidRPr="002A1CFD">
        <w:rPr>
          <w:sz w:val="28"/>
          <w:szCs w:val="28"/>
        </w:rPr>
        <w:t xml:space="preserve">Администрация поселения, не позднее одного рабочего дня со дня принятия решения Совета сельского поселения </w:t>
      </w:r>
      <w:r w:rsidR="00BF13D6">
        <w:rPr>
          <w:sz w:val="28"/>
          <w:szCs w:val="28"/>
        </w:rPr>
        <w:t>Алькинский</w:t>
      </w:r>
      <w:r w:rsidRPr="002A1CFD">
        <w:rPr>
          <w:sz w:val="28"/>
          <w:szCs w:val="28"/>
        </w:rPr>
        <w:t xml:space="preserve"> сельсовет муниципального района </w:t>
      </w:r>
      <w:r w:rsidR="00BF13D6">
        <w:rPr>
          <w:sz w:val="28"/>
          <w:szCs w:val="28"/>
        </w:rPr>
        <w:t>Салаватский</w:t>
      </w:r>
      <w:r w:rsidRPr="002A1CFD">
        <w:rPr>
          <w:sz w:val="28"/>
          <w:szCs w:val="28"/>
        </w:rPr>
        <w:t xml:space="preserve"> район о внесении изменений в решение о бюджете, направляет главным распорядителям выписки из бюджета в электронном виде (приложение 5).  </w:t>
      </w:r>
    </w:p>
    <w:p w:rsidR="00BD2ABE" w:rsidRPr="002A1CFD" w:rsidRDefault="00BD2ABE" w:rsidP="00BD2ABE">
      <w:pPr>
        <w:ind w:firstLine="709"/>
        <w:jc w:val="both"/>
        <w:rPr>
          <w:sz w:val="28"/>
          <w:szCs w:val="28"/>
        </w:rPr>
      </w:pPr>
      <w:r w:rsidRPr="002A1CFD">
        <w:rPr>
          <w:sz w:val="28"/>
          <w:szCs w:val="28"/>
        </w:rPr>
        <w:lastRenderedPageBreak/>
        <w:t>Главные распорядители (распорядители) в течение двух рабочих дней после получения выписки из бюджета или письма-уведомления формируют и предоставляют в Администрацию поселения распределение бюджетных ассигнований в разрезе ведомственной структуры бюджета, разделов, подразделов, целевых статей (муниципальных программ сельского поселения и непрограммных направлений деятельности), групп, подгрупп и элементов видов, дополнительной классификации расходов бюджета сельского поселения по форме согласно приложению № 6 к настоящему Порядку.</w:t>
      </w:r>
    </w:p>
    <w:p w:rsidR="00BD2ABE" w:rsidRPr="002A1CFD" w:rsidRDefault="00BD2ABE" w:rsidP="00BD2ABE">
      <w:pPr>
        <w:ind w:firstLine="709"/>
        <w:jc w:val="both"/>
        <w:rPr>
          <w:sz w:val="28"/>
          <w:szCs w:val="28"/>
        </w:rPr>
      </w:pPr>
      <w:r w:rsidRPr="002A1CFD">
        <w:rPr>
          <w:sz w:val="28"/>
          <w:szCs w:val="28"/>
        </w:rPr>
        <w:t xml:space="preserve">С учетом предоставленных главными распорядителями (распорядителями) распределения бюджетных ассигнований Администрация поселения в течении десяти рабочих дней вносит изменения в сводную бюджетную роспись и лимиты бюджетных обязательств в АИС «Башфин», выводит на бумажный носитель и предоставляет на утверждение главе Администрации поселения. </w:t>
      </w:r>
    </w:p>
    <w:p w:rsidR="00BD2ABE" w:rsidRPr="002A1CFD" w:rsidRDefault="00BD2ABE" w:rsidP="00BD2ABE">
      <w:pPr>
        <w:ind w:firstLine="709"/>
        <w:jc w:val="both"/>
        <w:rPr>
          <w:sz w:val="28"/>
          <w:szCs w:val="28"/>
        </w:rPr>
      </w:pPr>
      <w:r w:rsidRPr="002A1CFD">
        <w:rPr>
          <w:sz w:val="28"/>
          <w:szCs w:val="28"/>
        </w:rPr>
        <w:t>В течение трех рабочих дней со дня утверждения сводной бюджетной росписи и лимитов бюджетных обязательств Администрация поселения доводит показатели утвержденной сводной бюджетной росписи по расходам до главных распорядителей в форме уведомления о лимитах бюджетных обязательств (бюджетных ассигнованиях) в соответствии с приложением № 3 к настоящему Порядку.</w:t>
      </w: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tbl>
      <w:tblPr>
        <w:tblW w:w="10000" w:type="dxa"/>
        <w:tblInd w:w="-318" w:type="dxa"/>
        <w:tblLook w:val="04A0"/>
      </w:tblPr>
      <w:tblGrid>
        <w:gridCol w:w="3300"/>
        <w:gridCol w:w="3440"/>
        <w:gridCol w:w="1140"/>
        <w:gridCol w:w="1060"/>
        <w:gridCol w:w="1060"/>
      </w:tblGrid>
      <w:tr w:rsidR="00BD2ABE" w:rsidRPr="002A1CFD" w:rsidTr="00BD2ABE">
        <w:trPr>
          <w:trHeight w:val="1725"/>
        </w:trPr>
        <w:tc>
          <w:tcPr>
            <w:tcW w:w="330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700" w:type="dxa"/>
            <w:gridSpan w:val="4"/>
            <w:tcBorders>
              <w:top w:val="nil"/>
              <w:left w:val="nil"/>
              <w:bottom w:val="nil"/>
              <w:right w:val="nil"/>
            </w:tcBorders>
            <w:shd w:val="clear" w:color="auto" w:fill="auto"/>
            <w:hideMark/>
          </w:tcPr>
          <w:p w:rsidR="00BD2ABE" w:rsidRPr="002A1CFD" w:rsidRDefault="00BD2ABE" w:rsidP="00BD2ABE">
            <w:pPr>
              <w:jc w:val="right"/>
              <w:rPr>
                <w:sz w:val="14"/>
                <w:szCs w:val="14"/>
              </w:rPr>
            </w:pPr>
            <w:r w:rsidRPr="002A1CFD">
              <w:rPr>
                <w:sz w:val="14"/>
                <w:szCs w:val="14"/>
              </w:rPr>
              <w:t xml:space="preserve">Приложение №1 к Порядку составления и ведения  сводной бюджетной росписи бюджета сельского поселения </w:t>
            </w:r>
            <w:r w:rsidR="00BF13D6">
              <w:rPr>
                <w:sz w:val="14"/>
                <w:szCs w:val="14"/>
              </w:rPr>
              <w:t>Алькинский</w:t>
            </w:r>
            <w:r w:rsidRPr="002A1CFD">
              <w:rPr>
                <w:sz w:val="14"/>
                <w:szCs w:val="14"/>
              </w:rPr>
              <w:t xml:space="preserve"> сельсовет муниципального района </w:t>
            </w:r>
            <w:r w:rsidR="00BF13D6">
              <w:rPr>
                <w:sz w:val="14"/>
                <w:szCs w:val="14"/>
              </w:rPr>
              <w:t>Салаватский</w:t>
            </w:r>
            <w:r w:rsidRPr="002A1CFD">
              <w:rPr>
                <w:sz w:val="14"/>
                <w:szCs w:val="14"/>
              </w:rPr>
              <w:t xml:space="preserve"> район Республики Башкортостан, бюджетных росписей главных распорядителей  средств бюджета сельского поселения </w:t>
            </w:r>
            <w:r w:rsidR="00BF13D6">
              <w:rPr>
                <w:sz w:val="14"/>
                <w:szCs w:val="14"/>
              </w:rPr>
              <w:t>Алькинский</w:t>
            </w:r>
            <w:r w:rsidRPr="002A1CFD">
              <w:rPr>
                <w:sz w:val="14"/>
                <w:szCs w:val="14"/>
              </w:rPr>
              <w:t xml:space="preserve"> сельсовет муниципального района </w:t>
            </w:r>
            <w:r w:rsidR="00BF13D6">
              <w:rPr>
                <w:sz w:val="14"/>
                <w:szCs w:val="14"/>
              </w:rPr>
              <w:t>Салаватский</w:t>
            </w:r>
            <w:r w:rsidRPr="002A1CFD">
              <w:rPr>
                <w:sz w:val="14"/>
                <w:szCs w:val="14"/>
              </w:rPr>
              <w:t xml:space="preserve"> район (главных администраторов финансирования дефицита бюджета сельского поселения </w:t>
            </w:r>
            <w:r w:rsidR="00BF13D6">
              <w:rPr>
                <w:sz w:val="14"/>
                <w:szCs w:val="14"/>
              </w:rPr>
              <w:t>Алькинский</w:t>
            </w:r>
            <w:r w:rsidRPr="002A1CFD">
              <w:rPr>
                <w:sz w:val="14"/>
                <w:szCs w:val="14"/>
              </w:rPr>
              <w:t xml:space="preserve"> сельсовет муниципального района </w:t>
            </w:r>
            <w:r w:rsidR="00BF13D6">
              <w:rPr>
                <w:sz w:val="14"/>
                <w:szCs w:val="14"/>
              </w:rPr>
              <w:t>Салаватский</w:t>
            </w:r>
            <w:r w:rsidRPr="002A1CFD">
              <w:rPr>
                <w:sz w:val="14"/>
                <w:szCs w:val="14"/>
              </w:rPr>
              <w:t xml:space="preserve"> район) </w:t>
            </w:r>
          </w:p>
        </w:tc>
      </w:tr>
      <w:tr w:rsidR="00BD2ABE" w:rsidRPr="002A1CFD" w:rsidTr="00BD2ABE">
        <w:trPr>
          <w:trHeight w:val="210"/>
        </w:trPr>
        <w:tc>
          <w:tcPr>
            <w:tcW w:w="330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4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10000" w:type="dxa"/>
            <w:gridSpan w:val="5"/>
            <w:tcBorders>
              <w:top w:val="nil"/>
              <w:left w:val="nil"/>
              <w:bottom w:val="nil"/>
              <w:right w:val="nil"/>
            </w:tcBorders>
            <w:shd w:val="clear" w:color="auto" w:fill="auto"/>
            <w:noWrap/>
            <w:vAlign w:val="center"/>
            <w:hideMark/>
          </w:tcPr>
          <w:p w:rsidR="00BD2ABE" w:rsidRPr="002A1CFD" w:rsidRDefault="00BD2ABE" w:rsidP="00BD2ABE">
            <w:pPr>
              <w:rPr>
                <w:sz w:val="14"/>
                <w:szCs w:val="14"/>
              </w:rPr>
            </w:pPr>
          </w:p>
        </w:tc>
      </w:tr>
      <w:tr w:rsidR="00BD2ABE" w:rsidRPr="002A1CFD" w:rsidTr="00BD2ABE">
        <w:trPr>
          <w:trHeight w:val="210"/>
        </w:trPr>
        <w:tc>
          <w:tcPr>
            <w:tcW w:w="10000" w:type="dxa"/>
            <w:gridSpan w:val="5"/>
            <w:tcBorders>
              <w:top w:val="nil"/>
              <w:left w:val="nil"/>
              <w:bottom w:val="nil"/>
              <w:right w:val="nil"/>
            </w:tcBorders>
            <w:shd w:val="clear" w:color="auto" w:fill="auto"/>
            <w:noWrap/>
            <w:vAlign w:val="center"/>
            <w:hideMark/>
          </w:tcPr>
          <w:p w:rsidR="00BD2ABE" w:rsidRPr="002A1CFD" w:rsidRDefault="00BD2ABE" w:rsidP="00BD2ABE">
            <w:pPr>
              <w:jc w:val="right"/>
              <w:rPr>
                <w:sz w:val="14"/>
                <w:szCs w:val="14"/>
              </w:rPr>
            </w:pPr>
            <w:r w:rsidRPr="002A1CFD">
              <w:rPr>
                <w:sz w:val="14"/>
                <w:szCs w:val="14"/>
              </w:rPr>
              <w:t>Ед.Изм.: руб.</w:t>
            </w:r>
          </w:p>
        </w:tc>
      </w:tr>
      <w:tr w:rsidR="00BD2ABE" w:rsidRPr="002A1CFD" w:rsidTr="00BD2ABE">
        <w:trPr>
          <w:trHeight w:val="210"/>
        </w:trPr>
        <w:tc>
          <w:tcPr>
            <w:tcW w:w="10000" w:type="dxa"/>
            <w:gridSpan w:val="5"/>
            <w:tcBorders>
              <w:top w:val="nil"/>
              <w:left w:val="nil"/>
              <w:bottom w:val="nil"/>
              <w:right w:val="nil"/>
            </w:tcBorders>
            <w:shd w:val="clear" w:color="auto" w:fill="auto"/>
            <w:noWrap/>
            <w:vAlign w:val="center"/>
            <w:hideMark/>
          </w:tcPr>
          <w:p w:rsidR="00BD2ABE" w:rsidRPr="002A1CFD" w:rsidRDefault="00BD2ABE" w:rsidP="00BD2ABE">
            <w:pPr>
              <w:jc w:val="center"/>
              <w:rPr>
                <w:sz w:val="14"/>
                <w:szCs w:val="14"/>
              </w:rPr>
            </w:pPr>
            <w:r w:rsidRPr="002A1CFD">
              <w:rPr>
                <w:sz w:val="14"/>
                <w:szCs w:val="14"/>
              </w:rPr>
              <w:t>Роспись бюджета по расходам</w:t>
            </w:r>
          </w:p>
        </w:tc>
      </w:tr>
      <w:tr w:rsidR="00BD2ABE" w:rsidRPr="002A1CFD" w:rsidTr="00BD2ABE">
        <w:trPr>
          <w:trHeight w:val="210"/>
        </w:trPr>
        <w:tc>
          <w:tcPr>
            <w:tcW w:w="10000" w:type="dxa"/>
            <w:gridSpan w:val="5"/>
            <w:tcBorders>
              <w:top w:val="nil"/>
              <w:left w:val="nil"/>
              <w:bottom w:val="nil"/>
              <w:right w:val="nil"/>
            </w:tcBorders>
            <w:shd w:val="clear" w:color="auto" w:fill="auto"/>
            <w:noWrap/>
            <w:vAlign w:val="center"/>
            <w:hideMark/>
          </w:tcPr>
          <w:p w:rsidR="00BD2ABE" w:rsidRPr="002A1CFD" w:rsidRDefault="00BD2ABE" w:rsidP="00BD2ABE">
            <w:pPr>
              <w:jc w:val="center"/>
              <w:rPr>
                <w:sz w:val="14"/>
                <w:szCs w:val="14"/>
              </w:rPr>
            </w:pPr>
            <w:r w:rsidRPr="002A1CFD">
              <w:rPr>
                <w:sz w:val="14"/>
                <w:szCs w:val="14"/>
              </w:rPr>
              <w:t xml:space="preserve">Бюджет сельского поселения </w:t>
            </w:r>
            <w:r w:rsidR="00BF13D6">
              <w:rPr>
                <w:sz w:val="14"/>
                <w:szCs w:val="14"/>
              </w:rPr>
              <w:t>Алькинский</w:t>
            </w:r>
            <w:r w:rsidRPr="002A1CFD">
              <w:rPr>
                <w:sz w:val="14"/>
                <w:szCs w:val="14"/>
              </w:rPr>
              <w:t xml:space="preserve"> сельсовет муниципального района </w:t>
            </w:r>
            <w:r w:rsidR="00BF13D6">
              <w:rPr>
                <w:sz w:val="14"/>
                <w:szCs w:val="14"/>
              </w:rPr>
              <w:t>Салаватский</w:t>
            </w:r>
            <w:r w:rsidRPr="002A1CFD">
              <w:rPr>
                <w:sz w:val="14"/>
                <w:szCs w:val="14"/>
              </w:rPr>
              <w:t xml:space="preserve"> район Республики Башкортостан</w:t>
            </w:r>
          </w:p>
        </w:tc>
      </w:tr>
      <w:tr w:rsidR="00BD2ABE" w:rsidRPr="002A1CFD" w:rsidTr="00BD2ABE">
        <w:trPr>
          <w:trHeight w:val="210"/>
        </w:trPr>
        <w:tc>
          <w:tcPr>
            <w:tcW w:w="10000" w:type="dxa"/>
            <w:gridSpan w:val="5"/>
            <w:tcBorders>
              <w:top w:val="nil"/>
              <w:left w:val="nil"/>
              <w:bottom w:val="nil"/>
              <w:right w:val="nil"/>
            </w:tcBorders>
            <w:shd w:val="clear" w:color="auto" w:fill="auto"/>
            <w:noWrap/>
            <w:vAlign w:val="center"/>
            <w:hideMark/>
          </w:tcPr>
          <w:p w:rsidR="00BD2ABE" w:rsidRPr="002A1CFD" w:rsidRDefault="00BD2ABE" w:rsidP="00BD2ABE">
            <w:pPr>
              <w:jc w:val="center"/>
              <w:rPr>
                <w:sz w:val="14"/>
                <w:szCs w:val="14"/>
              </w:rPr>
            </w:pPr>
            <w:r w:rsidRPr="002A1CFD">
              <w:rPr>
                <w:sz w:val="14"/>
                <w:szCs w:val="14"/>
              </w:rPr>
              <w:t>\ по главным распорядителям и получателям средств бюджета</w:t>
            </w:r>
          </w:p>
        </w:tc>
      </w:tr>
      <w:tr w:rsidR="00BD2ABE" w:rsidRPr="002A1CFD" w:rsidTr="00BD2ABE">
        <w:trPr>
          <w:trHeight w:val="210"/>
        </w:trPr>
        <w:tc>
          <w:tcPr>
            <w:tcW w:w="10000" w:type="dxa"/>
            <w:gridSpan w:val="5"/>
            <w:tcBorders>
              <w:top w:val="nil"/>
              <w:left w:val="nil"/>
              <w:bottom w:val="nil"/>
              <w:right w:val="nil"/>
            </w:tcBorders>
            <w:shd w:val="clear" w:color="auto" w:fill="auto"/>
            <w:noWrap/>
            <w:vAlign w:val="center"/>
            <w:hideMark/>
          </w:tcPr>
          <w:p w:rsidR="00BD2ABE" w:rsidRPr="002A1CFD" w:rsidRDefault="00BD2ABE" w:rsidP="00BD2ABE">
            <w:pPr>
              <w:jc w:val="center"/>
              <w:rPr>
                <w:sz w:val="14"/>
                <w:szCs w:val="14"/>
              </w:rPr>
            </w:pPr>
            <w:r w:rsidRPr="002A1CFD">
              <w:rPr>
                <w:sz w:val="14"/>
                <w:szCs w:val="14"/>
              </w:rPr>
              <w:t>с _____________ по ______________</w:t>
            </w:r>
          </w:p>
        </w:tc>
      </w:tr>
      <w:tr w:rsidR="00BD2ABE" w:rsidRPr="002A1CFD" w:rsidTr="00BD2ABE">
        <w:trPr>
          <w:trHeight w:val="1470"/>
        </w:trPr>
        <w:tc>
          <w:tcPr>
            <w:tcW w:w="3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ABE" w:rsidRPr="002A1CFD" w:rsidRDefault="00BD2ABE" w:rsidP="00BD2ABE">
            <w:pPr>
              <w:jc w:val="center"/>
              <w:rPr>
                <w:b/>
                <w:bCs/>
                <w:sz w:val="14"/>
                <w:szCs w:val="14"/>
              </w:rPr>
            </w:pPr>
            <w:r w:rsidRPr="002A1CFD">
              <w:rPr>
                <w:b/>
                <w:bCs/>
                <w:sz w:val="14"/>
                <w:szCs w:val="14"/>
              </w:rPr>
              <w:t>Наименование</w:t>
            </w:r>
          </w:p>
        </w:tc>
        <w:tc>
          <w:tcPr>
            <w:tcW w:w="3440" w:type="dxa"/>
            <w:tcBorders>
              <w:top w:val="single" w:sz="4" w:space="0" w:color="auto"/>
              <w:left w:val="nil"/>
              <w:bottom w:val="single" w:sz="4" w:space="0" w:color="auto"/>
              <w:right w:val="single" w:sz="4" w:space="0" w:color="auto"/>
            </w:tcBorders>
            <w:shd w:val="clear" w:color="auto" w:fill="auto"/>
            <w:vAlign w:val="center"/>
            <w:hideMark/>
          </w:tcPr>
          <w:p w:rsidR="00BD2ABE" w:rsidRPr="002A1CFD" w:rsidRDefault="00BD2ABE" w:rsidP="00BD2ABE">
            <w:pPr>
              <w:jc w:val="center"/>
              <w:rPr>
                <w:b/>
                <w:bCs/>
                <w:sz w:val="14"/>
                <w:szCs w:val="14"/>
              </w:rPr>
            </w:pPr>
            <w:r w:rsidRPr="002A1CFD">
              <w:rPr>
                <w:b/>
                <w:bCs/>
                <w:sz w:val="14"/>
                <w:szCs w:val="14"/>
              </w:rPr>
              <w:t xml:space="preserve">Классификация (ведомственная структура бюджета, раздел, подраздел, целевая статья (муниципальные программы сельского поселения </w:t>
            </w:r>
            <w:r w:rsidR="00BF13D6">
              <w:rPr>
                <w:b/>
                <w:bCs/>
                <w:sz w:val="14"/>
                <w:szCs w:val="14"/>
              </w:rPr>
              <w:t>Алькинский</w:t>
            </w:r>
            <w:r w:rsidRPr="002A1CFD">
              <w:rPr>
                <w:b/>
                <w:bCs/>
                <w:sz w:val="14"/>
                <w:szCs w:val="14"/>
              </w:rPr>
              <w:t xml:space="preserve"> сельсовет и непрограммные направления деятельности), группы, подгруппы и элементы видов, дополнительной классификации расходов бюджета муниципального района)</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BD2ABE" w:rsidRPr="002A1CFD" w:rsidRDefault="00BD2ABE" w:rsidP="00BD2ABE">
            <w:pPr>
              <w:jc w:val="center"/>
              <w:rPr>
                <w:b/>
                <w:bCs/>
                <w:sz w:val="14"/>
                <w:szCs w:val="14"/>
              </w:rPr>
            </w:pPr>
            <w:r w:rsidRPr="002A1CFD">
              <w:rPr>
                <w:b/>
                <w:bCs/>
                <w:sz w:val="14"/>
                <w:szCs w:val="14"/>
              </w:rPr>
              <w:t>очередной финансовый год</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BD2ABE" w:rsidRPr="002A1CFD" w:rsidRDefault="00BD2ABE" w:rsidP="00BD2ABE">
            <w:pPr>
              <w:jc w:val="center"/>
              <w:rPr>
                <w:b/>
                <w:bCs/>
                <w:sz w:val="14"/>
                <w:szCs w:val="14"/>
              </w:rPr>
            </w:pPr>
            <w:r w:rsidRPr="002A1CFD">
              <w:rPr>
                <w:b/>
                <w:bCs/>
                <w:sz w:val="14"/>
                <w:szCs w:val="14"/>
              </w:rPr>
              <w:t>первый год планового периода</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BD2ABE" w:rsidRPr="002A1CFD" w:rsidRDefault="00BD2ABE" w:rsidP="00BD2ABE">
            <w:pPr>
              <w:jc w:val="center"/>
              <w:rPr>
                <w:b/>
                <w:bCs/>
                <w:sz w:val="14"/>
                <w:szCs w:val="14"/>
              </w:rPr>
            </w:pPr>
            <w:r w:rsidRPr="002A1CFD">
              <w:rPr>
                <w:b/>
                <w:bCs/>
                <w:sz w:val="14"/>
                <w:szCs w:val="14"/>
              </w:rPr>
              <w:t>второй год планового периода</w:t>
            </w:r>
          </w:p>
        </w:tc>
      </w:tr>
      <w:tr w:rsidR="00BD2ABE" w:rsidRPr="002A1CFD" w:rsidTr="00BD2ABE">
        <w:trPr>
          <w:trHeight w:val="210"/>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BD2ABE" w:rsidRPr="002A1CFD" w:rsidRDefault="00BD2ABE" w:rsidP="00BD2ABE">
            <w:pPr>
              <w:jc w:val="center"/>
              <w:rPr>
                <w:sz w:val="14"/>
                <w:szCs w:val="14"/>
              </w:rPr>
            </w:pPr>
            <w:r w:rsidRPr="002A1CFD">
              <w:rPr>
                <w:sz w:val="14"/>
                <w:szCs w:val="14"/>
              </w:rPr>
              <w:t> </w:t>
            </w:r>
          </w:p>
        </w:tc>
        <w:tc>
          <w:tcPr>
            <w:tcW w:w="34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rPr>
                <w:sz w:val="14"/>
                <w:szCs w:val="14"/>
              </w:rPr>
            </w:pPr>
            <w:r w:rsidRPr="002A1CFD">
              <w:rPr>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r>
      <w:tr w:rsidR="00BD2ABE" w:rsidRPr="002A1CFD" w:rsidTr="00BD2ABE">
        <w:trPr>
          <w:trHeight w:val="210"/>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BD2ABE" w:rsidRPr="002A1CFD" w:rsidRDefault="00BD2ABE" w:rsidP="00BD2ABE">
            <w:pPr>
              <w:jc w:val="center"/>
              <w:rPr>
                <w:sz w:val="14"/>
                <w:szCs w:val="14"/>
              </w:rPr>
            </w:pPr>
            <w:r w:rsidRPr="002A1CFD">
              <w:rPr>
                <w:sz w:val="14"/>
                <w:szCs w:val="14"/>
              </w:rPr>
              <w:t> </w:t>
            </w:r>
          </w:p>
        </w:tc>
        <w:tc>
          <w:tcPr>
            <w:tcW w:w="34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rPr>
                <w:sz w:val="14"/>
                <w:szCs w:val="14"/>
              </w:rPr>
            </w:pPr>
            <w:r w:rsidRPr="002A1CFD">
              <w:rPr>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r>
      <w:tr w:rsidR="00BD2ABE" w:rsidRPr="002A1CFD" w:rsidTr="00BD2ABE">
        <w:trPr>
          <w:trHeight w:val="210"/>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BD2ABE" w:rsidRPr="002A1CFD" w:rsidRDefault="00BD2ABE" w:rsidP="00BD2ABE">
            <w:pPr>
              <w:jc w:val="center"/>
              <w:rPr>
                <w:sz w:val="14"/>
                <w:szCs w:val="14"/>
              </w:rPr>
            </w:pPr>
            <w:r w:rsidRPr="002A1CFD">
              <w:rPr>
                <w:sz w:val="14"/>
                <w:szCs w:val="14"/>
              </w:rPr>
              <w:t> </w:t>
            </w:r>
          </w:p>
        </w:tc>
        <w:tc>
          <w:tcPr>
            <w:tcW w:w="34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rPr>
                <w:sz w:val="14"/>
                <w:szCs w:val="14"/>
              </w:rPr>
            </w:pPr>
            <w:r w:rsidRPr="002A1CFD">
              <w:rPr>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r>
      <w:tr w:rsidR="00BD2ABE" w:rsidRPr="002A1CFD" w:rsidTr="00BD2ABE">
        <w:trPr>
          <w:trHeight w:val="210"/>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BD2ABE" w:rsidRPr="002A1CFD" w:rsidRDefault="00BD2ABE" w:rsidP="00BD2ABE">
            <w:pPr>
              <w:jc w:val="center"/>
              <w:rPr>
                <w:sz w:val="14"/>
                <w:szCs w:val="14"/>
              </w:rPr>
            </w:pPr>
            <w:r w:rsidRPr="002A1CFD">
              <w:rPr>
                <w:sz w:val="14"/>
                <w:szCs w:val="14"/>
              </w:rPr>
              <w:t> </w:t>
            </w:r>
          </w:p>
        </w:tc>
        <w:tc>
          <w:tcPr>
            <w:tcW w:w="34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rPr>
                <w:sz w:val="14"/>
                <w:szCs w:val="14"/>
              </w:rPr>
            </w:pPr>
            <w:r w:rsidRPr="002A1CFD">
              <w:rPr>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r>
      <w:tr w:rsidR="00BD2ABE" w:rsidRPr="002A1CFD" w:rsidTr="00BD2ABE">
        <w:trPr>
          <w:trHeight w:val="210"/>
        </w:trPr>
        <w:tc>
          <w:tcPr>
            <w:tcW w:w="3300" w:type="dxa"/>
            <w:tcBorders>
              <w:top w:val="nil"/>
              <w:left w:val="single" w:sz="4" w:space="0" w:color="auto"/>
              <w:bottom w:val="single" w:sz="4" w:space="0" w:color="auto"/>
              <w:right w:val="single" w:sz="4" w:space="0" w:color="auto"/>
            </w:tcBorders>
            <w:shd w:val="clear" w:color="auto" w:fill="auto"/>
            <w:hideMark/>
          </w:tcPr>
          <w:p w:rsidR="00BD2ABE" w:rsidRPr="002A1CFD" w:rsidRDefault="00BD2ABE" w:rsidP="00BD2ABE">
            <w:pPr>
              <w:rPr>
                <w:sz w:val="14"/>
                <w:szCs w:val="14"/>
              </w:rPr>
            </w:pPr>
            <w:r w:rsidRPr="002A1CFD">
              <w:rPr>
                <w:sz w:val="14"/>
                <w:szCs w:val="14"/>
              </w:rPr>
              <w:t> </w:t>
            </w:r>
          </w:p>
        </w:tc>
        <w:tc>
          <w:tcPr>
            <w:tcW w:w="34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rPr>
                <w:sz w:val="14"/>
                <w:szCs w:val="14"/>
              </w:rPr>
            </w:pPr>
            <w:r w:rsidRPr="002A1CFD">
              <w:rPr>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r>
      <w:tr w:rsidR="00BD2ABE" w:rsidRPr="002A1CFD" w:rsidTr="00BD2ABE">
        <w:trPr>
          <w:trHeight w:val="210"/>
        </w:trPr>
        <w:tc>
          <w:tcPr>
            <w:tcW w:w="3300" w:type="dxa"/>
            <w:tcBorders>
              <w:top w:val="nil"/>
              <w:left w:val="single" w:sz="4" w:space="0" w:color="auto"/>
              <w:bottom w:val="single" w:sz="4" w:space="0" w:color="auto"/>
              <w:right w:val="single" w:sz="4" w:space="0" w:color="auto"/>
            </w:tcBorders>
            <w:shd w:val="clear" w:color="auto" w:fill="auto"/>
            <w:hideMark/>
          </w:tcPr>
          <w:p w:rsidR="00BD2ABE" w:rsidRPr="002A1CFD" w:rsidRDefault="00BD2ABE" w:rsidP="00BD2ABE">
            <w:pPr>
              <w:rPr>
                <w:sz w:val="14"/>
                <w:szCs w:val="14"/>
              </w:rPr>
            </w:pPr>
            <w:r w:rsidRPr="002A1CFD">
              <w:rPr>
                <w:sz w:val="14"/>
                <w:szCs w:val="14"/>
              </w:rPr>
              <w:t> </w:t>
            </w:r>
          </w:p>
        </w:tc>
        <w:tc>
          <w:tcPr>
            <w:tcW w:w="34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rPr>
                <w:sz w:val="14"/>
                <w:szCs w:val="14"/>
              </w:rPr>
            </w:pPr>
            <w:r w:rsidRPr="002A1CFD">
              <w:rPr>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r>
      <w:tr w:rsidR="00BD2ABE" w:rsidRPr="002A1CFD" w:rsidTr="00BD2ABE">
        <w:trPr>
          <w:trHeight w:val="210"/>
        </w:trPr>
        <w:tc>
          <w:tcPr>
            <w:tcW w:w="3300" w:type="dxa"/>
            <w:tcBorders>
              <w:top w:val="nil"/>
              <w:left w:val="single" w:sz="4" w:space="0" w:color="auto"/>
              <w:bottom w:val="single" w:sz="4" w:space="0" w:color="auto"/>
              <w:right w:val="single" w:sz="4" w:space="0" w:color="auto"/>
            </w:tcBorders>
            <w:shd w:val="clear" w:color="auto" w:fill="auto"/>
            <w:hideMark/>
          </w:tcPr>
          <w:p w:rsidR="00BD2ABE" w:rsidRPr="002A1CFD" w:rsidRDefault="00BD2ABE" w:rsidP="00BD2ABE">
            <w:pPr>
              <w:rPr>
                <w:sz w:val="14"/>
                <w:szCs w:val="14"/>
              </w:rPr>
            </w:pPr>
            <w:r w:rsidRPr="002A1CFD">
              <w:rPr>
                <w:sz w:val="14"/>
                <w:szCs w:val="14"/>
              </w:rPr>
              <w:t> </w:t>
            </w:r>
          </w:p>
        </w:tc>
        <w:tc>
          <w:tcPr>
            <w:tcW w:w="34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rPr>
                <w:sz w:val="14"/>
                <w:szCs w:val="14"/>
              </w:rPr>
            </w:pPr>
            <w:r w:rsidRPr="002A1CFD">
              <w:rPr>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r>
      <w:tr w:rsidR="00BD2ABE" w:rsidRPr="002A1CFD" w:rsidTr="00BD2ABE">
        <w:trPr>
          <w:trHeight w:val="210"/>
        </w:trPr>
        <w:tc>
          <w:tcPr>
            <w:tcW w:w="330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4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330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4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330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Глава сельского поселения</w:t>
            </w:r>
          </w:p>
          <w:p w:rsidR="00BD2ABE" w:rsidRPr="002A1CFD" w:rsidRDefault="00BF13D6" w:rsidP="00BD2ABE">
            <w:pPr>
              <w:rPr>
                <w:sz w:val="14"/>
                <w:szCs w:val="14"/>
              </w:rPr>
            </w:pPr>
            <w:r>
              <w:rPr>
                <w:sz w:val="14"/>
                <w:szCs w:val="14"/>
              </w:rPr>
              <w:t>Алькинский</w:t>
            </w:r>
            <w:r w:rsidR="00BD2ABE" w:rsidRPr="002A1CFD">
              <w:rPr>
                <w:sz w:val="14"/>
                <w:szCs w:val="14"/>
              </w:rPr>
              <w:t xml:space="preserve"> сельсовет</w:t>
            </w:r>
          </w:p>
        </w:tc>
        <w:tc>
          <w:tcPr>
            <w:tcW w:w="34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330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344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330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344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330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344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330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344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330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344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330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344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114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r>
    </w:tbl>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tbl>
      <w:tblPr>
        <w:tblW w:w="9640" w:type="dxa"/>
        <w:tblInd w:w="-176" w:type="dxa"/>
        <w:tblLook w:val="04A0"/>
      </w:tblPr>
      <w:tblGrid>
        <w:gridCol w:w="2940"/>
        <w:gridCol w:w="3440"/>
        <w:gridCol w:w="1140"/>
        <w:gridCol w:w="1060"/>
        <w:gridCol w:w="1060"/>
      </w:tblGrid>
      <w:tr w:rsidR="00BD2ABE" w:rsidRPr="002A1CFD" w:rsidTr="00BD2ABE">
        <w:trPr>
          <w:trHeight w:val="1725"/>
        </w:trPr>
        <w:tc>
          <w:tcPr>
            <w:tcW w:w="29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700" w:type="dxa"/>
            <w:gridSpan w:val="4"/>
            <w:tcBorders>
              <w:top w:val="nil"/>
              <w:left w:val="nil"/>
              <w:bottom w:val="nil"/>
              <w:right w:val="nil"/>
            </w:tcBorders>
            <w:shd w:val="clear" w:color="auto" w:fill="auto"/>
            <w:hideMark/>
          </w:tcPr>
          <w:p w:rsidR="00BD2ABE" w:rsidRPr="002A1CFD" w:rsidRDefault="00BD2ABE" w:rsidP="00BD2ABE">
            <w:pPr>
              <w:jc w:val="right"/>
              <w:rPr>
                <w:sz w:val="14"/>
                <w:szCs w:val="14"/>
              </w:rPr>
            </w:pPr>
            <w:r w:rsidRPr="002A1CFD">
              <w:rPr>
                <w:sz w:val="14"/>
                <w:szCs w:val="14"/>
              </w:rPr>
              <w:t xml:space="preserve">Приложение №2 к Порядку составления и ведения  сводной бюджетной росписи бюджета сельского поселения </w:t>
            </w:r>
            <w:r w:rsidR="00BF13D6">
              <w:rPr>
                <w:sz w:val="14"/>
                <w:szCs w:val="14"/>
              </w:rPr>
              <w:t>Алькинский</w:t>
            </w:r>
            <w:r w:rsidRPr="002A1CFD">
              <w:rPr>
                <w:sz w:val="14"/>
                <w:szCs w:val="14"/>
              </w:rPr>
              <w:t xml:space="preserve">  сельсовет муниципального района </w:t>
            </w:r>
            <w:r w:rsidR="00BF13D6">
              <w:rPr>
                <w:sz w:val="14"/>
                <w:szCs w:val="14"/>
              </w:rPr>
              <w:t>Салаватский</w:t>
            </w:r>
            <w:r w:rsidRPr="002A1CFD">
              <w:rPr>
                <w:sz w:val="14"/>
                <w:szCs w:val="14"/>
              </w:rPr>
              <w:t xml:space="preserve"> район Республики Башкортостан, бюджетных росписей главных распорядителей средств бюджета сельского поселения </w:t>
            </w:r>
            <w:r w:rsidR="00BF13D6">
              <w:rPr>
                <w:sz w:val="14"/>
                <w:szCs w:val="14"/>
              </w:rPr>
              <w:t>Алькинский</w:t>
            </w:r>
            <w:r w:rsidRPr="002A1CFD">
              <w:rPr>
                <w:sz w:val="14"/>
                <w:szCs w:val="14"/>
              </w:rPr>
              <w:t xml:space="preserve"> сельсовет муниципального района </w:t>
            </w:r>
            <w:r w:rsidR="00BF13D6">
              <w:rPr>
                <w:sz w:val="14"/>
                <w:szCs w:val="14"/>
              </w:rPr>
              <w:t>Салаватский</w:t>
            </w:r>
            <w:r w:rsidRPr="002A1CFD">
              <w:rPr>
                <w:sz w:val="14"/>
                <w:szCs w:val="14"/>
              </w:rPr>
              <w:t xml:space="preserve"> район (главных администраторов финансирования дефицита бюджета сельского поселения </w:t>
            </w:r>
            <w:r w:rsidR="00BF13D6">
              <w:rPr>
                <w:sz w:val="14"/>
                <w:szCs w:val="14"/>
              </w:rPr>
              <w:t>Алькинский</w:t>
            </w:r>
            <w:r w:rsidRPr="002A1CFD">
              <w:rPr>
                <w:sz w:val="14"/>
                <w:szCs w:val="14"/>
              </w:rPr>
              <w:t xml:space="preserve"> сельсовет муниципального района </w:t>
            </w:r>
            <w:r w:rsidR="00BF13D6">
              <w:rPr>
                <w:sz w:val="14"/>
                <w:szCs w:val="14"/>
              </w:rPr>
              <w:t>Салаватский</w:t>
            </w:r>
            <w:r w:rsidRPr="002A1CFD">
              <w:rPr>
                <w:sz w:val="14"/>
                <w:szCs w:val="14"/>
              </w:rPr>
              <w:t xml:space="preserve"> район)</w:t>
            </w:r>
          </w:p>
        </w:tc>
      </w:tr>
      <w:tr w:rsidR="00BD2ABE" w:rsidRPr="002A1CFD" w:rsidTr="00BD2ABE">
        <w:trPr>
          <w:trHeight w:val="210"/>
        </w:trPr>
        <w:tc>
          <w:tcPr>
            <w:tcW w:w="29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4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9640" w:type="dxa"/>
            <w:gridSpan w:val="5"/>
            <w:tcBorders>
              <w:top w:val="nil"/>
              <w:left w:val="nil"/>
              <w:bottom w:val="nil"/>
              <w:right w:val="nil"/>
            </w:tcBorders>
            <w:shd w:val="clear" w:color="auto" w:fill="auto"/>
            <w:noWrap/>
            <w:vAlign w:val="center"/>
            <w:hideMark/>
          </w:tcPr>
          <w:p w:rsidR="00BD2ABE" w:rsidRPr="002A1CFD" w:rsidRDefault="00BD2ABE" w:rsidP="00BD2ABE">
            <w:pPr>
              <w:rPr>
                <w:sz w:val="14"/>
                <w:szCs w:val="14"/>
              </w:rPr>
            </w:pPr>
          </w:p>
        </w:tc>
      </w:tr>
      <w:tr w:rsidR="00BD2ABE" w:rsidRPr="002A1CFD" w:rsidTr="00BD2ABE">
        <w:trPr>
          <w:trHeight w:val="210"/>
        </w:trPr>
        <w:tc>
          <w:tcPr>
            <w:tcW w:w="9640" w:type="dxa"/>
            <w:gridSpan w:val="5"/>
            <w:tcBorders>
              <w:top w:val="nil"/>
              <w:left w:val="nil"/>
              <w:bottom w:val="nil"/>
              <w:right w:val="nil"/>
            </w:tcBorders>
            <w:shd w:val="clear" w:color="auto" w:fill="auto"/>
            <w:noWrap/>
            <w:vAlign w:val="center"/>
            <w:hideMark/>
          </w:tcPr>
          <w:p w:rsidR="00BD2ABE" w:rsidRPr="002A1CFD" w:rsidRDefault="00BD2ABE" w:rsidP="00BD2ABE">
            <w:pPr>
              <w:jc w:val="right"/>
              <w:rPr>
                <w:sz w:val="14"/>
                <w:szCs w:val="14"/>
              </w:rPr>
            </w:pPr>
            <w:r w:rsidRPr="002A1CFD">
              <w:rPr>
                <w:sz w:val="14"/>
                <w:szCs w:val="14"/>
              </w:rPr>
              <w:t>Ед.Изм.: руб.</w:t>
            </w:r>
          </w:p>
        </w:tc>
      </w:tr>
      <w:tr w:rsidR="00BD2ABE" w:rsidRPr="002A1CFD" w:rsidTr="00BD2ABE">
        <w:trPr>
          <w:trHeight w:val="210"/>
        </w:trPr>
        <w:tc>
          <w:tcPr>
            <w:tcW w:w="9640" w:type="dxa"/>
            <w:gridSpan w:val="5"/>
            <w:tcBorders>
              <w:top w:val="nil"/>
              <w:left w:val="nil"/>
              <w:bottom w:val="nil"/>
              <w:right w:val="nil"/>
            </w:tcBorders>
            <w:shd w:val="clear" w:color="auto" w:fill="auto"/>
            <w:noWrap/>
            <w:vAlign w:val="center"/>
            <w:hideMark/>
          </w:tcPr>
          <w:p w:rsidR="00BD2ABE" w:rsidRPr="002A1CFD" w:rsidRDefault="00BD2ABE" w:rsidP="00BD2ABE">
            <w:pPr>
              <w:jc w:val="center"/>
              <w:rPr>
                <w:sz w:val="14"/>
                <w:szCs w:val="14"/>
              </w:rPr>
            </w:pPr>
            <w:r w:rsidRPr="002A1CFD">
              <w:rPr>
                <w:sz w:val="14"/>
                <w:szCs w:val="14"/>
              </w:rPr>
              <w:t xml:space="preserve">Роспись бюджета по  источникам внутреннего финансирования дефицита бюджета </w:t>
            </w:r>
          </w:p>
        </w:tc>
      </w:tr>
      <w:tr w:rsidR="00BD2ABE" w:rsidRPr="002A1CFD" w:rsidTr="00BD2ABE">
        <w:trPr>
          <w:trHeight w:val="210"/>
        </w:trPr>
        <w:tc>
          <w:tcPr>
            <w:tcW w:w="9640" w:type="dxa"/>
            <w:gridSpan w:val="5"/>
            <w:tcBorders>
              <w:top w:val="nil"/>
              <w:left w:val="nil"/>
              <w:bottom w:val="nil"/>
              <w:right w:val="nil"/>
            </w:tcBorders>
            <w:shd w:val="clear" w:color="auto" w:fill="auto"/>
            <w:noWrap/>
            <w:vAlign w:val="center"/>
            <w:hideMark/>
          </w:tcPr>
          <w:p w:rsidR="00BD2ABE" w:rsidRPr="002A1CFD" w:rsidRDefault="00BD2ABE" w:rsidP="00BD2ABE">
            <w:pPr>
              <w:jc w:val="center"/>
              <w:rPr>
                <w:sz w:val="14"/>
                <w:szCs w:val="14"/>
              </w:rPr>
            </w:pPr>
            <w:r w:rsidRPr="002A1CFD">
              <w:rPr>
                <w:sz w:val="14"/>
                <w:szCs w:val="14"/>
              </w:rPr>
              <w:t xml:space="preserve">сельского поселения </w:t>
            </w:r>
            <w:r w:rsidR="00BF13D6">
              <w:rPr>
                <w:sz w:val="14"/>
                <w:szCs w:val="14"/>
              </w:rPr>
              <w:t>Алькинский</w:t>
            </w:r>
            <w:r w:rsidRPr="002A1CFD">
              <w:rPr>
                <w:sz w:val="14"/>
                <w:szCs w:val="14"/>
              </w:rPr>
              <w:t xml:space="preserve"> сельсовет муниципального района </w:t>
            </w:r>
            <w:r w:rsidR="00BF13D6">
              <w:rPr>
                <w:sz w:val="14"/>
                <w:szCs w:val="14"/>
              </w:rPr>
              <w:t>Салаватский</w:t>
            </w:r>
            <w:r w:rsidRPr="002A1CFD">
              <w:rPr>
                <w:sz w:val="14"/>
                <w:szCs w:val="14"/>
              </w:rPr>
              <w:t xml:space="preserve"> район Республики Башкортостан</w:t>
            </w:r>
          </w:p>
        </w:tc>
      </w:tr>
      <w:tr w:rsidR="00BD2ABE" w:rsidRPr="002A1CFD" w:rsidTr="00BD2ABE">
        <w:trPr>
          <w:trHeight w:val="210"/>
        </w:trPr>
        <w:tc>
          <w:tcPr>
            <w:tcW w:w="9640" w:type="dxa"/>
            <w:gridSpan w:val="5"/>
            <w:tcBorders>
              <w:top w:val="nil"/>
              <w:left w:val="nil"/>
              <w:bottom w:val="nil"/>
              <w:right w:val="nil"/>
            </w:tcBorders>
            <w:shd w:val="clear" w:color="auto" w:fill="auto"/>
            <w:noWrap/>
            <w:vAlign w:val="center"/>
            <w:hideMark/>
          </w:tcPr>
          <w:p w:rsidR="00BD2ABE" w:rsidRPr="002A1CFD" w:rsidRDefault="00BD2ABE" w:rsidP="00BD2ABE">
            <w:pPr>
              <w:jc w:val="center"/>
              <w:rPr>
                <w:sz w:val="14"/>
                <w:szCs w:val="14"/>
              </w:rPr>
            </w:pPr>
            <w:r w:rsidRPr="002A1CFD">
              <w:rPr>
                <w:sz w:val="14"/>
                <w:szCs w:val="14"/>
              </w:rPr>
              <w:t>\ по главным распорядителям и получателям средств бюджета</w:t>
            </w:r>
          </w:p>
        </w:tc>
      </w:tr>
      <w:tr w:rsidR="00BD2ABE" w:rsidRPr="002A1CFD" w:rsidTr="00BD2ABE">
        <w:trPr>
          <w:trHeight w:val="210"/>
        </w:trPr>
        <w:tc>
          <w:tcPr>
            <w:tcW w:w="9640" w:type="dxa"/>
            <w:gridSpan w:val="5"/>
            <w:tcBorders>
              <w:top w:val="nil"/>
              <w:left w:val="nil"/>
              <w:bottom w:val="nil"/>
              <w:right w:val="nil"/>
            </w:tcBorders>
            <w:shd w:val="clear" w:color="auto" w:fill="auto"/>
            <w:noWrap/>
            <w:vAlign w:val="center"/>
            <w:hideMark/>
          </w:tcPr>
          <w:p w:rsidR="00BD2ABE" w:rsidRPr="002A1CFD" w:rsidRDefault="00BD2ABE" w:rsidP="00BD2ABE">
            <w:pPr>
              <w:jc w:val="center"/>
              <w:rPr>
                <w:sz w:val="14"/>
                <w:szCs w:val="14"/>
              </w:rPr>
            </w:pPr>
            <w:r w:rsidRPr="002A1CFD">
              <w:rPr>
                <w:sz w:val="14"/>
                <w:szCs w:val="14"/>
              </w:rPr>
              <w:t>с _____________ по ______________</w:t>
            </w:r>
          </w:p>
        </w:tc>
      </w:tr>
      <w:tr w:rsidR="00BD2ABE" w:rsidRPr="002A1CFD" w:rsidTr="00BD2ABE">
        <w:trPr>
          <w:trHeight w:val="630"/>
        </w:trPr>
        <w:tc>
          <w:tcPr>
            <w:tcW w:w="2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ABE" w:rsidRPr="002A1CFD" w:rsidRDefault="00BD2ABE" w:rsidP="00BD2ABE">
            <w:pPr>
              <w:jc w:val="center"/>
              <w:rPr>
                <w:b/>
                <w:bCs/>
                <w:sz w:val="14"/>
                <w:szCs w:val="14"/>
              </w:rPr>
            </w:pPr>
            <w:r w:rsidRPr="002A1CFD">
              <w:rPr>
                <w:b/>
                <w:bCs/>
                <w:sz w:val="14"/>
                <w:szCs w:val="14"/>
              </w:rPr>
              <w:t>Наименование</w:t>
            </w:r>
          </w:p>
        </w:tc>
        <w:tc>
          <w:tcPr>
            <w:tcW w:w="3440" w:type="dxa"/>
            <w:tcBorders>
              <w:top w:val="single" w:sz="4" w:space="0" w:color="auto"/>
              <w:left w:val="nil"/>
              <w:bottom w:val="single" w:sz="4" w:space="0" w:color="auto"/>
              <w:right w:val="single" w:sz="4" w:space="0" w:color="auto"/>
            </w:tcBorders>
            <w:shd w:val="clear" w:color="auto" w:fill="auto"/>
            <w:vAlign w:val="center"/>
            <w:hideMark/>
          </w:tcPr>
          <w:p w:rsidR="00BD2ABE" w:rsidRPr="002A1CFD" w:rsidRDefault="00BD2ABE" w:rsidP="00BD2ABE">
            <w:pPr>
              <w:jc w:val="center"/>
              <w:rPr>
                <w:b/>
                <w:bCs/>
                <w:sz w:val="14"/>
                <w:szCs w:val="14"/>
              </w:rPr>
            </w:pPr>
            <w:r w:rsidRPr="002A1CFD">
              <w:rPr>
                <w:b/>
                <w:bCs/>
                <w:sz w:val="14"/>
                <w:szCs w:val="14"/>
              </w:rPr>
              <w:t xml:space="preserve">Коды классификации источников внутреннего финансирования дефицита бюджета муниципального района </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BD2ABE" w:rsidRPr="002A1CFD" w:rsidRDefault="00BD2ABE" w:rsidP="00BD2ABE">
            <w:pPr>
              <w:jc w:val="center"/>
              <w:rPr>
                <w:b/>
                <w:bCs/>
                <w:sz w:val="14"/>
                <w:szCs w:val="14"/>
              </w:rPr>
            </w:pPr>
            <w:r w:rsidRPr="002A1CFD">
              <w:rPr>
                <w:b/>
                <w:bCs/>
                <w:sz w:val="14"/>
                <w:szCs w:val="14"/>
              </w:rPr>
              <w:t>очередной финансовый год</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BD2ABE" w:rsidRPr="002A1CFD" w:rsidRDefault="00BD2ABE" w:rsidP="00BD2ABE">
            <w:pPr>
              <w:jc w:val="center"/>
              <w:rPr>
                <w:b/>
                <w:bCs/>
                <w:sz w:val="14"/>
                <w:szCs w:val="14"/>
              </w:rPr>
            </w:pPr>
            <w:r w:rsidRPr="002A1CFD">
              <w:rPr>
                <w:b/>
                <w:bCs/>
                <w:sz w:val="14"/>
                <w:szCs w:val="14"/>
              </w:rPr>
              <w:t>первый год планового периода</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BD2ABE" w:rsidRPr="002A1CFD" w:rsidRDefault="00BD2ABE" w:rsidP="00BD2ABE">
            <w:pPr>
              <w:jc w:val="center"/>
              <w:rPr>
                <w:b/>
                <w:bCs/>
                <w:sz w:val="14"/>
                <w:szCs w:val="14"/>
              </w:rPr>
            </w:pPr>
            <w:r w:rsidRPr="002A1CFD">
              <w:rPr>
                <w:b/>
                <w:bCs/>
                <w:sz w:val="14"/>
                <w:szCs w:val="14"/>
              </w:rPr>
              <w:t>второй год планового периода</w:t>
            </w:r>
          </w:p>
        </w:tc>
      </w:tr>
      <w:tr w:rsidR="00BD2ABE" w:rsidRPr="002A1CFD" w:rsidTr="00BD2ABE">
        <w:trPr>
          <w:trHeight w:val="210"/>
        </w:trPr>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BD2ABE" w:rsidRPr="002A1CFD" w:rsidRDefault="00BD2ABE" w:rsidP="00BD2ABE">
            <w:pPr>
              <w:jc w:val="center"/>
              <w:rPr>
                <w:sz w:val="14"/>
                <w:szCs w:val="14"/>
              </w:rPr>
            </w:pPr>
            <w:r w:rsidRPr="002A1CFD">
              <w:rPr>
                <w:sz w:val="14"/>
                <w:szCs w:val="14"/>
              </w:rPr>
              <w:t> </w:t>
            </w:r>
          </w:p>
        </w:tc>
        <w:tc>
          <w:tcPr>
            <w:tcW w:w="34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rPr>
                <w:sz w:val="14"/>
                <w:szCs w:val="14"/>
              </w:rPr>
            </w:pPr>
            <w:r w:rsidRPr="002A1CFD">
              <w:rPr>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r>
      <w:tr w:rsidR="00BD2ABE" w:rsidRPr="002A1CFD" w:rsidTr="00BD2ABE">
        <w:trPr>
          <w:trHeight w:val="210"/>
        </w:trPr>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BD2ABE" w:rsidRPr="002A1CFD" w:rsidRDefault="00BD2ABE" w:rsidP="00BD2ABE">
            <w:pPr>
              <w:jc w:val="center"/>
              <w:rPr>
                <w:sz w:val="14"/>
                <w:szCs w:val="14"/>
              </w:rPr>
            </w:pPr>
            <w:r w:rsidRPr="002A1CFD">
              <w:rPr>
                <w:sz w:val="14"/>
                <w:szCs w:val="14"/>
              </w:rPr>
              <w:t> </w:t>
            </w:r>
          </w:p>
        </w:tc>
        <w:tc>
          <w:tcPr>
            <w:tcW w:w="34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rPr>
                <w:sz w:val="14"/>
                <w:szCs w:val="14"/>
              </w:rPr>
            </w:pPr>
            <w:r w:rsidRPr="002A1CFD">
              <w:rPr>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r>
      <w:tr w:rsidR="00BD2ABE" w:rsidRPr="002A1CFD" w:rsidTr="00BD2ABE">
        <w:trPr>
          <w:trHeight w:val="210"/>
        </w:trPr>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BD2ABE" w:rsidRPr="002A1CFD" w:rsidRDefault="00BD2ABE" w:rsidP="00BD2ABE">
            <w:pPr>
              <w:jc w:val="center"/>
              <w:rPr>
                <w:sz w:val="14"/>
                <w:szCs w:val="14"/>
              </w:rPr>
            </w:pPr>
            <w:r w:rsidRPr="002A1CFD">
              <w:rPr>
                <w:sz w:val="14"/>
                <w:szCs w:val="14"/>
              </w:rPr>
              <w:t> </w:t>
            </w:r>
          </w:p>
        </w:tc>
        <w:tc>
          <w:tcPr>
            <w:tcW w:w="34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rPr>
                <w:sz w:val="14"/>
                <w:szCs w:val="14"/>
              </w:rPr>
            </w:pPr>
            <w:r w:rsidRPr="002A1CFD">
              <w:rPr>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r>
      <w:tr w:rsidR="00BD2ABE" w:rsidRPr="002A1CFD" w:rsidTr="00BD2ABE">
        <w:trPr>
          <w:trHeight w:val="210"/>
        </w:trPr>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BD2ABE" w:rsidRPr="002A1CFD" w:rsidRDefault="00BD2ABE" w:rsidP="00BD2ABE">
            <w:pPr>
              <w:jc w:val="center"/>
              <w:rPr>
                <w:sz w:val="14"/>
                <w:szCs w:val="14"/>
              </w:rPr>
            </w:pPr>
            <w:r w:rsidRPr="002A1CFD">
              <w:rPr>
                <w:sz w:val="14"/>
                <w:szCs w:val="14"/>
              </w:rPr>
              <w:t> </w:t>
            </w:r>
          </w:p>
        </w:tc>
        <w:tc>
          <w:tcPr>
            <w:tcW w:w="34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rPr>
                <w:sz w:val="14"/>
                <w:szCs w:val="14"/>
              </w:rPr>
            </w:pPr>
            <w:r w:rsidRPr="002A1CFD">
              <w:rPr>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r>
      <w:tr w:rsidR="00BD2ABE" w:rsidRPr="002A1CFD" w:rsidTr="00BD2ABE">
        <w:trPr>
          <w:trHeight w:val="210"/>
        </w:trPr>
        <w:tc>
          <w:tcPr>
            <w:tcW w:w="2940" w:type="dxa"/>
            <w:tcBorders>
              <w:top w:val="nil"/>
              <w:left w:val="single" w:sz="4" w:space="0" w:color="auto"/>
              <w:bottom w:val="single" w:sz="4" w:space="0" w:color="auto"/>
              <w:right w:val="single" w:sz="4" w:space="0" w:color="auto"/>
            </w:tcBorders>
            <w:shd w:val="clear" w:color="auto" w:fill="auto"/>
            <w:hideMark/>
          </w:tcPr>
          <w:p w:rsidR="00BD2ABE" w:rsidRPr="002A1CFD" w:rsidRDefault="00BD2ABE" w:rsidP="00BD2ABE">
            <w:pPr>
              <w:rPr>
                <w:sz w:val="14"/>
                <w:szCs w:val="14"/>
              </w:rPr>
            </w:pPr>
            <w:r w:rsidRPr="002A1CFD">
              <w:rPr>
                <w:sz w:val="14"/>
                <w:szCs w:val="14"/>
              </w:rPr>
              <w:t> </w:t>
            </w:r>
          </w:p>
        </w:tc>
        <w:tc>
          <w:tcPr>
            <w:tcW w:w="34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rPr>
                <w:sz w:val="14"/>
                <w:szCs w:val="14"/>
              </w:rPr>
            </w:pPr>
            <w:r w:rsidRPr="002A1CFD">
              <w:rPr>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r>
      <w:tr w:rsidR="00BD2ABE" w:rsidRPr="002A1CFD" w:rsidTr="00BD2ABE">
        <w:trPr>
          <w:trHeight w:val="210"/>
        </w:trPr>
        <w:tc>
          <w:tcPr>
            <w:tcW w:w="2940" w:type="dxa"/>
            <w:tcBorders>
              <w:top w:val="nil"/>
              <w:left w:val="single" w:sz="4" w:space="0" w:color="auto"/>
              <w:bottom w:val="single" w:sz="4" w:space="0" w:color="auto"/>
              <w:right w:val="single" w:sz="4" w:space="0" w:color="auto"/>
            </w:tcBorders>
            <w:shd w:val="clear" w:color="auto" w:fill="auto"/>
            <w:hideMark/>
          </w:tcPr>
          <w:p w:rsidR="00BD2ABE" w:rsidRPr="002A1CFD" w:rsidRDefault="00BD2ABE" w:rsidP="00BD2ABE">
            <w:pPr>
              <w:rPr>
                <w:sz w:val="14"/>
                <w:szCs w:val="14"/>
              </w:rPr>
            </w:pPr>
            <w:r w:rsidRPr="002A1CFD">
              <w:rPr>
                <w:sz w:val="14"/>
                <w:szCs w:val="14"/>
              </w:rPr>
              <w:t> </w:t>
            </w:r>
          </w:p>
        </w:tc>
        <w:tc>
          <w:tcPr>
            <w:tcW w:w="34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rPr>
                <w:sz w:val="14"/>
                <w:szCs w:val="14"/>
              </w:rPr>
            </w:pPr>
            <w:r w:rsidRPr="002A1CFD">
              <w:rPr>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r>
      <w:tr w:rsidR="00BD2ABE" w:rsidRPr="002A1CFD" w:rsidTr="00BD2ABE">
        <w:trPr>
          <w:trHeight w:val="210"/>
        </w:trPr>
        <w:tc>
          <w:tcPr>
            <w:tcW w:w="2940" w:type="dxa"/>
            <w:tcBorders>
              <w:top w:val="nil"/>
              <w:left w:val="single" w:sz="4" w:space="0" w:color="auto"/>
              <w:bottom w:val="single" w:sz="4" w:space="0" w:color="auto"/>
              <w:right w:val="single" w:sz="4" w:space="0" w:color="auto"/>
            </w:tcBorders>
            <w:shd w:val="clear" w:color="auto" w:fill="auto"/>
            <w:hideMark/>
          </w:tcPr>
          <w:p w:rsidR="00BD2ABE" w:rsidRPr="002A1CFD" w:rsidRDefault="00BD2ABE" w:rsidP="00BD2ABE">
            <w:pPr>
              <w:rPr>
                <w:sz w:val="14"/>
                <w:szCs w:val="14"/>
              </w:rPr>
            </w:pPr>
            <w:r w:rsidRPr="002A1CFD">
              <w:rPr>
                <w:sz w:val="14"/>
                <w:szCs w:val="14"/>
              </w:rPr>
              <w:t> </w:t>
            </w:r>
          </w:p>
        </w:tc>
        <w:tc>
          <w:tcPr>
            <w:tcW w:w="34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rPr>
                <w:sz w:val="14"/>
                <w:szCs w:val="14"/>
              </w:rPr>
            </w:pPr>
            <w:r w:rsidRPr="002A1CFD">
              <w:rPr>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c>
          <w:tcPr>
            <w:tcW w:w="1060" w:type="dxa"/>
            <w:tcBorders>
              <w:top w:val="nil"/>
              <w:left w:val="nil"/>
              <w:bottom w:val="single" w:sz="4" w:space="0" w:color="auto"/>
              <w:right w:val="single" w:sz="4" w:space="0" w:color="auto"/>
            </w:tcBorders>
            <w:shd w:val="clear" w:color="auto" w:fill="auto"/>
            <w:noWrap/>
            <w:vAlign w:val="center"/>
            <w:hideMark/>
          </w:tcPr>
          <w:p w:rsidR="00BD2ABE" w:rsidRPr="002A1CFD" w:rsidRDefault="00BD2ABE" w:rsidP="00BD2ABE">
            <w:pPr>
              <w:jc w:val="right"/>
              <w:rPr>
                <w:sz w:val="14"/>
                <w:szCs w:val="14"/>
              </w:rPr>
            </w:pPr>
            <w:r w:rsidRPr="002A1CFD">
              <w:rPr>
                <w:sz w:val="14"/>
                <w:szCs w:val="14"/>
              </w:rPr>
              <w:t> </w:t>
            </w:r>
          </w:p>
        </w:tc>
      </w:tr>
      <w:tr w:rsidR="00BD2ABE" w:rsidRPr="002A1CFD" w:rsidTr="00BD2ABE">
        <w:trPr>
          <w:trHeight w:val="210"/>
        </w:trPr>
        <w:tc>
          <w:tcPr>
            <w:tcW w:w="29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4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29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44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2940" w:type="dxa"/>
            <w:tcBorders>
              <w:top w:val="nil"/>
              <w:left w:val="nil"/>
              <w:bottom w:val="nil"/>
              <w:right w:val="nil"/>
            </w:tcBorders>
            <w:shd w:val="clear" w:color="auto" w:fill="auto"/>
            <w:noWrap/>
            <w:hideMark/>
          </w:tcPr>
          <w:p w:rsidR="00BD2ABE" w:rsidRPr="002A1CFD" w:rsidRDefault="00BD2ABE" w:rsidP="00BD2ABE">
            <w:pPr>
              <w:rPr>
                <w:sz w:val="14"/>
                <w:szCs w:val="14"/>
              </w:rPr>
            </w:pPr>
            <w:r w:rsidRPr="002A1CFD">
              <w:rPr>
                <w:sz w:val="14"/>
                <w:szCs w:val="14"/>
              </w:rPr>
              <w:t>Глава сельского поселения</w:t>
            </w:r>
          </w:p>
          <w:p w:rsidR="00BD2ABE" w:rsidRPr="002A1CFD" w:rsidRDefault="00BF13D6" w:rsidP="00BD2ABE">
            <w:r>
              <w:rPr>
                <w:sz w:val="14"/>
                <w:szCs w:val="14"/>
              </w:rPr>
              <w:t>Алькинский</w:t>
            </w:r>
            <w:r w:rsidR="00BD2ABE" w:rsidRPr="002A1CFD">
              <w:rPr>
                <w:sz w:val="14"/>
                <w:szCs w:val="14"/>
              </w:rPr>
              <w:t xml:space="preserve"> сельсовет                      </w:t>
            </w:r>
          </w:p>
        </w:tc>
        <w:tc>
          <w:tcPr>
            <w:tcW w:w="3440" w:type="dxa"/>
            <w:tcBorders>
              <w:top w:val="nil"/>
              <w:left w:val="nil"/>
              <w:bottom w:val="nil"/>
              <w:right w:val="nil"/>
            </w:tcBorders>
            <w:shd w:val="clear" w:color="auto" w:fill="auto"/>
            <w:noWrap/>
          </w:tcPr>
          <w:p w:rsidR="00BD2ABE" w:rsidRPr="002A1CFD" w:rsidRDefault="00BD2ABE" w:rsidP="00BD2ABE"/>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2940" w:type="dxa"/>
            <w:tcBorders>
              <w:top w:val="nil"/>
              <w:left w:val="nil"/>
              <w:bottom w:val="nil"/>
              <w:right w:val="nil"/>
            </w:tcBorders>
            <w:shd w:val="clear" w:color="auto" w:fill="auto"/>
            <w:noWrap/>
          </w:tcPr>
          <w:p w:rsidR="00BD2ABE" w:rsidRPr="002A1CFD" w:rsidRDefault="00BD2ABE" w:rsidP="00BD2ABE"/>
        </w:tc>
        <w:tc>
          <w:tcPr>
            <w:tcW w:w="3440" w:type="dxa"/>
            <w:tcBorders>
              <w:top w:val="nil"/>
              <w:left w:val="nil"/>
              <w:bottom w:val="nil"/>
              <w:right w:val="nil"/>
            </w:tcBorders>
            <w:shd w:val="clear" w:color="auto" w:fill="auto"/>
            <w:noWrap/>
          </w:tcPr>
          <w:p w:rsidR="00BD2ABE" w:rsidRPr="002A1CFD" w:rsidRDefault="00BD2ABE" w:rsidP="00BD2ABE"/>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2940" w:type="dxa"/>
            <w:tcBorders>
              <w:top w:val="nil"/>
              <w:left w:val="nil"/>
              <w:bottom w:val="nil"/>
              <w:right w:val="nil"/>
            </w:tcBorders>
            <w:shd w:val="clear" w:color="auto" w:fill="auto"/>
            <w:noWrap/>
          </w:tcPr>
          <w:p w:rsidR="00BD2ABE" w:rsidRPr="002A1CFD" w:rsidRDefault="00BD2ABE" w:rsidP="00BD2ABE"/>
        </w:tc>
        <w:tc>
          <w:tcPr>
            <w:tcW w:w="3440" w:type="dxa"/>
            <w:tcBorders>
              <w:top w:val="nil"/>
              <w:left w:val="nil"/>
              <w:bottom w:val="nil"/>
              <w:right w:val="nil"/>
            </w:tcBorders>
            <w:shd w:val="clear" w:color="auto" w:fill="auto"/>
            <w:noWrap/>
          </w:tcPr>
          <w:p w:rsidR="00BD2ABE" w:rsidRPr="002A1CFD" w:rsidRDefault="00BD2ABE" w:rsidP="00BD2ABE"/>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2940" w:type="dxa"/>
            <w:tcBorders>
              <w:top w:val="nil"/>
              <w:left w:val="nil"/>
              <w:bottom w:val="nil"/>
              <w:right w:val="nil"/>
            </w:tcBorders>
            <w:shd w:val="clear" w:color="auto" w:fill="auto"/>
            <w:noWrap/>
          </w:tcPr>
          <w:p w:rsidR="00BD2ABE" w:rsidRPr="002A1CFD" w:rsidRDefault="00BD2ABE" w:rsidP="00BD2ABE"/>
        </w:tc>
        <w:tc>
          <w:tcPr>
            <w:tcW w:w="3440" w:type="dxa"/>
            <w:tcBorders>
              <w:top w:val="nil"/>
              <w:left w:val="nil"/>
              <w:bottom w:val="nil"/>
              <w:right w:val="nil"/>
            </w:tcBorders>
            <w:shd w:val="clear" w:color="auto" w:fill="auto"/>
            <w:noWrap/>
          </w:tcPr>
          <w:p w:rsidR="00BD2ABE" w:rsidRPr="002A1CFD" w:rsidRDefault="00BD2ABE" w:rsidP="00BD2ABE"/>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2940" w:type="dxa"/>
            <w:tcBorders>
              <w:top w:val="nil"/>
              <w:left w:val="nil"/>
              <w:bottom w:val="nil"/>
              <w:right w:val="nil"/>
            </w:tcBorders>
            <w:shd w:val="clear" w:color="auto" w:fill="auto"/>
            <w:noWrap/>
          </w:tcPr>
          <w:p w:rsidR="00BD2ABE" w:rsidRPr="002A1CFD" w:rsidRDefault="00BD2ABE" w:rsidP="00BD2ABE"/>
        </w:tc>
        <w:tc>
          <w:tcPr>
            <w:tcW w:w="3440" w:type="dxa"/>
            <w:tcBorders>
              <w:top w:val="nil"/>
              <w:left w:val="nil"/>
              <w:bottom w:val="nil"/>
              <w:right w:val="nil"/>
            </w:tcBorders>
            <w:shd w:val="clear" w:color="auto" w:fill="auto"/>
            <w:noWrap/>
          </w:tcPr>
          <w:p w:rsidR="00BD2ABE" w:rsidRPr="002A1CFD" w:rsidRDefault="00BD2ABE" w:rsidP="00BD2ABE"/>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29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4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29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дата</w:t>
            </w:r>
          </w:p>
        </w:tc>
        <w:tc>
          <w:tcPr>
            <w:tcW w:w="34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29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4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29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4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14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bl>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keepNext/>
        <w:keepLines/>
        <w:widowControl w:val="0"/>
        <w:ind w:left="240"/>
        <w:jc w:val="right"/>
        <w:outlineLvl w:val="0"/>
        <w:rPr>
          <w:sz w:val="14"/>
          <w:szCs w:val="14"/>
        </w:rPr>
      </w:pPr>
      <w:r w:rsidRPr="002A1CFD">
        <w:rPr>
          <w:sz w:val="14"/>
          <w:szCs w:val="14"/>
        </w:rPr>
        <w:lastRenderedPageBreak/>
        <w:t xml:space="preserve">Приложение №3 к Порядку составления и ведения  сводной бюджетной росписи бюджета сельского поселения </w:t>
      </w:r>
    </w:p>
    <w:p w:rsidR="00BD2ABE" w:rsidRPr="002A1CFD" w:rsidRDefault="00BF13D6" w:rsidP="00BD2ABE">
      <w:pPr>
        <w:keepNext/>
        <w:keepLines/>
        <w:widowControl w:val="0"/>
        <w:ind w:left="240"/>
        <w:jc w:val="right"/>
        <w:outlineLvl w:val="0"/>
        <w:rPr>
          <w:sz w:val="14"/>
          <w:szCs w:val="14"/>
        </w:rPr>
      </w:pPr>
      <w:r>
        <w:rPr>
          <w:sz w:val="14"/>
          <w:szCs w:val="14"/>
        </w:rPr>
        <w:t>Алькинский</w:t>
      </w:r>
      <w:r w:rsidR="00BD2ABE" w:rsidRPr="002A1CFD">
        <w:rPr>
          <w:sz w:val="14"/>
          <w:szCs w:val="14"/>
        </w:rPr>
        <w:t xml:space="preserve"> сельсовет муниципального района </w:t>
      </w:r>
      <w:r>
        <w:rPr>
          <w:sz w:val="14"/>
          <w:szCs w:val="14"/>
        </w:rPr>
        <w:t>Салаватский</w:t>
      </w:r>
      <w:r w:rsidR="00BD2ABE" w:rsidRPr="002A1CFD">
        <w:rPr>
          <w:sz w:val="14"/>
          <w:szCs w:val="14"/>
        </w:rPr>
        <w:t xml:space="preserve"> район Республики Башкортостан, </w:t>
      </w:r>
    </w:p>
    <w:p w:rsidR="00BD2ABE" w:rsidRPr="002A1CFD" w:rsidRDefault="00BD2ABE" w:rsidP="00BD2ABE">
      <w:pPr>
        <w:keepNext/>
        <w:keepLines/>
        <w:widowControl w:val="0"/>
        <w:ind w:left="240"/>
        <w:jc w:val="right"/>
        <w:outlineLvl w:val="0"/>
        <w:rPr>
          <w:sz w:val="14"/>
          <w:szCs w:val="14"/>
        </w:rPr>
      </w:pPr>
      <w:r w:rsidRPr="002A1CFD">
        <w:rPr>
          <w:sz w:val="14"/>
          <w:szCs w:val="14"/>
        </w:rPr>
        <w:t xml:space="preserve">бюджетных росписей главных распорядителей средств бюджета сельского поселения </w:t>
      </w:r>
    </w:p>
    <w:p w:rsidR="00BD2ABE" w:rsidRPr="002A1CFD" w:rsidRDefault="00BF13D6" w:rsidP="00BD2ABE">
      <w:pPr>
        <w:keepNext/>
        <w:keepLines/>
        <w:widowControl w:val="0"/>
        <w:ind w:left="240"/>
        <w:jc w:val="right"/>
        <w:outlineLvl w:val="0"/>
        <w:rPr>
          <w:sz w:val="14"/>
          <w:szCs w:val="14"/>
        </w:rPr>
      </w:pPr>
      <w:r>
        <w:rPr>
          <w:sz w:val="14"/>
          <w:szCs w:val="14"/>
        </w:rPr>
        <w:t>Алькинский</w:t>
      </w:r>
      <w:r w:rsidR="00BD2ABE" w:rsidRPr="002A1CFD">
        <w:rPr>
          <w:sz w:val="14"/>
          <w:szCs w:val="14"/>
        </w:rPr>
        <w:t xml:space="preserve"> сельсовет муниципального района </w:t>
      </w:r>
      <w:r>
        <w:rPr>
          <w:sz w:val="14"/>
          <w:szCs w:val="14"/>
        </w:rPr>
        <w:t>Салаватский</w:t>
      </w:r>
      <w:r w:rsidR="00BD2ABE" w:rsidRPr="002A1CFD">
        <w:rPr>
          <w:sz w:val="14"/>
          <w:szCs w:val="14"/>
        </w:rPr>
        <w:t xml:space="preserve"> район (главных администраторов </w:t>
      </w:r>
    </w:p>
    <w:p w:rsidR="00BD2ABE" w:rsidRPr="002A1CFD" w:rsidRDefault="00BD2ABE" w:rsidP="00BD2ABE">
      <w:pPr>
        <w:keepNext/>
        <w:keepLines/>
        <w:widowControl w:val="0"/>
        <w:ind w:left="240"/>
        <w:jc w:val="right"/>
        <w:outlineLvl w:val="0"/>
        <w:rPr>
          <w:sz w:val="14"/>
          <w:szCs w:val="14"/>
        </w:rPr>
      </w:pPr>
      <w:r w:rsidRPr="002A1CFD">
        <w:rPr>
          <w:sz w:val="14"/>
          <w:szCs w:val="14"/>
        </w:rPr>
        <w:t xml:space="preserve">финансирования дефицита бюджета сельского поселения </w:t>
      </w:r>
      <w:r w:rsidR="00BF13D6">
        <w:rPr>
          <w:sz w:val="14"/>
          <w:szCs w:val="14"/>
        </w:rPr>
        <w:t>Алькинский</w:t>
      </w:r>
    </w:p>
    <w:p w:rsidR="00BD2ABE" w:rsidRPr="002A1CFD" w:rsidRDefault="00BD2ABE" w:rsidP="00BD2ABE">
      <w:pPr>
        <w:keepNext/>
        <w:keepLines/>
        <w:widowControl w:val="0"/>
        <w:ind w:left="240"/>
        <w:jc w:val="right"/>
        <w:outlineLvl w:val="0"/>
        <w:rPr>
          <w:sz w:val="14"/>
          <w:szCs w:val="14"/>
        </w:rPr>
      </w:pPr>
      <w:r w:rsidRPr="002A1CFD">
        <w:rPr>
          <w:sz w:val="14"/>
          <w:szCs w:val="14"/>
        </w:rPr>
        <w:t xml:space="preserve">сельсовет муниципального района </w:t>
      </w:r>
      <w:r w:rsidR="00BF13D6">
        <w:rPr>
          <w:sz w:val="14"/>
          <w:szCs w:val="14"/>
        </w:rPr>
        <w:t>Салаватский</w:t>
      </w:r>
      <w:r w:rsidRPr="002A1CFD">
        <w:rPr>
          <w:sz w:val="14"/>
          <w:szCs w:val="14"/>
        </w:rPr>
        <w:t xml:space="preserve"> район)</w:t>
      </w:r>
    </w:p>
    <w:p w:rsidR="00BD2ABE" w:rsidRPr="002A1CFD" w:rsidRDefault="00BD2ABE" w:rsidP="00BD2ABE">
      <w:pPr>
        <w:keepNext/>
        <w:keepLines/>
        <w:widowControl w:val="0"/>
        <w:ind w:left="240"/>
        <w:jc w:val="right"/>
        <w:outlineLvl w:val="0"/>
        <w:rPr>
          <w:sz w:val="14"/>
          <w:szCs w:val="14"/>
        </w:rPr>
      </w:pPr>
    </w:p>
    <w:p w:rsidR="00BD2ABE" w:rsidRPr="002A1CFD" w:rsidRDefault="00BD2ABE" w:rsidP="00BD2ABE">
      <w:pPr>
        <w:keepNext/>
        <w:keepLines/>
        <w:widowControl w:val="0"/>
        <w:ind w:left="240"/>
        <w:jc w:val="right"/>
        <w:outlineLvl w:val="0"/>
        <w:rPr>
          <w:sz w:val="14"/>
          <w:szCs w:val="14"/>
        </w:rPr>
      </w:pPr>
    </w:p>
    <w:p w:rsidR="00BD2ABE" w:rsidRPr="002A1CFD" w:rsidRDefault="00BD2ABE" w:rsidP="00BD2ABE">
      <w:pPr>
        <w:keepNext/>
        <w:keepLines/>
        <w:widowControl w:val="0"/>
        <w:spacing w:after="215" w:line="140" w:lineRule="exact"/>
        <w:ind w:left="240"/>
        <w:jc w:val="center"/>
        <w:outlineLvl w:val="0"/>
        <w:rPr>
          <w:rFonts w:ascii="Arial" w:eastAsia="Arial" w:hAnsi="Arial" w:cs="Arial"/>
          <w:b/>
          <w:bCs/>
          <w:sz w:val="14"/>
          <w:szCs w:val="14"/>
        </w:rPr>
      </w:pPr>
      <w:r w:rsidRPr="002A1CFD">
        <w:rPr>
          <w:rFonts w:ascii="Arial" w:eastAsia="Arial" w:hAnsi="Arial" w:cs="Arial"/>
          <w:b/>
          <w:bCs/>
          <w:sz w:val="14"/>
          <w:szCs w:val="14"/>
        </w:rPr>
        <w:t>УВЕДОМЛЕНИЕ О ЛИМИТЕ БЮДЖЕТНЫХ ОБЯЗАТЕЛЬСТВ №___ от ____________</w:t>
      </w:r>
    </w:p>
    <w:p w:rsidR="00BD2ABE" w:rsidRPr="002A1CFD" w:rsidRDefault="00BD2ABE" w:rsidP="00BD2ABE">
      <w:pPr>
        <w:widowControl w:val="0"/>
        <w:spacing w:after="65" w:line="110" w:lineRule="exact"/>
        <w:ind w:left="20"/>
        <w:jc w:val="both"/>
        <w:rPr>
          <w:rFonts w:ascii="Arial" w:eastAsia="Arial" w:hAnsi="Arial" w:cs="Arial"/>
          <w:sz w:val="11"/>
          <w:szCs w:val="11"/>
        </w:rPr>
      </w:pPr>
      <w:r w:rsidRPr="002A1CFD">
        <w:rPr>
          <w:rFonts w:ascii="Arial" w:eastAsia="Arial" w:hAnsi="Arial" w:cs="Arial"/>
          <w:sz w:val="11"/>
          <w:szCs w:val="11"/>
        </w:rPr>
        <w:t>об изменении сметных назначений (размеров финансирования) бюджета сельского поселения ___________ сельсовет муниципального района</w:t>
      </w:r>
    </w:p>
    <w:p w:rsidR="00BD2ABE" w:rsidRPr="002A1CFD" w:rsidRDefault="00BD2ABE" w:rsidP="00BD2ABE">
      <w:pPr>
        <w:keepNext/>
        <w:keepLines/>
        <w:ind w:left="20" w:right="380"/>
        <w:rPr>
          <w:rFonts w:ascii="Arial" w:eastAsia="Arial" w:hAnsi="Arial" w:cs="Arial"/>
          <w:sz w:val="14"/>
          <w:szCs w:val="14"/>
          <w:u w:val="single"/>
          <w:lang w:bidi="ru-RU"/>
        </w:rPr>
      </w:pPr>
      <w:bookmarkStart w:id="1" w:name="bookmark1"/>
      <w:r w:rsidRPr="002A1CFD">
        <w:rPr>
          <w:rFonts w:ascii="Arial" w:eastAsia="Arial" w:hAnsi="Arial" w:cs="Arial"/>
          <w:sz w:val="14"/>
          <w:szCs w:val="14"/>
          <w:u w:val="single"/>
          <w:lang w:bidi="ru-RU"/>
        </w:rPr>
        <w:t xml:space="preserve">Лимит </w:t>
      </w:r>
      <w:bookmarkEnd w:id="1"/>
      <w:r w:rsidRPr="002A1CFD">
        <w:rPr>
          <w:rFonts w:ascii="Arial" w:eastAsia="Arial" w:hAnsi="Arial" w:cs="Arial"/>
          <w:sz w:val="14"/>
          <w:szCs w:val="14"/>
          <w:u w:val="single"/>
          <w:lang w:bidi="ru-RU"/>
        </w:rPr>
        <w:t xml:space="preserve"> __________________________________________________________________________</w:t>
      </w:r>
    </w:p>
    <w:p w:rsidR="00BD2ABE" w:rsidRPr="002A1CFD" w:rsidRDefault="00BD2ABE" w:rsidP="00BD2ABE">
      <w:pPr>
        <w:keepNext/>
        <w:keepLines/>
        <w:ind w:left="20" w:right="380"/>
        <w:rPr>
          <w:sz w:val="10"/>
          <w:szCs w:val="10"/>
        </w:rPr>
      </w:pPr>
      <w:r w:rsidRPr="002A1CFD">
        <w:rPr>
          <w:rFonts w:ascii="Arial" w:eastAsia="Arial" w:hAnsi="Arial" w:cs="Arial"/>
          <w:b/>
          <w:sz w:val="10"/>
          <w:szCs w:val="10"/>
          <w:u w:val="single"/>
          <w:lang w:bidi="ru-RU"/>
        </w:rPr>
        <w:t xml:space="preserve">                         Наименование главного распорядителя (распорядителя, получателя бюджетных средств)</w:t>
      </w:r>
    </w:p>
    <w:p w:rsidR="00BD2ABE" w:rsidRPr="002A1CFD" w:rsidRDefault="00BD2ABE" w:rsidP="00BD2ABE">
      <w:pPr>
        <w:widowControl w:val="0"/>
        <w:spacing w:line="130" w:lineRule="exact"/>
        <w:ind w:left="20"/>
        <w:jc w:val="both"/>
        <w:rPr>
          <w:rFonts w:ascii="Arial" w:eastAsia="Arial" w:hAnsi="Arial" w:cs="Arial"/>
          <w:sz w:val="11"/>
          <w:szCs w:val="11"/>
        </w:rPr>
      </w:pPr>
      <w:r w:rsidRPr="002A1CFD">
        <w:rPr>
          <w:rFonts w:ascii="Arial" w:eastAsia="Arial" w:hAnsi="Arial" w:cs="Arial"/>
          <w:sz w:val="11"/>
          <w:szCs w:val="11"/>
        </w:rPr>
        <w:t>На основании ________________________________________</w:t>
      </w:r>
    </w:p>
    <w:p w:rsidR="00BD2ABE" w:rsidRPr="002A1CFD" w:rsidRDefault="00BD2ABE" w:rsidP="00BD2ABE">
      <w:pPr>
        <w:widowControl w:val="0"/>
        <w:spacing w:line="130" w:lineRule="exact"/>
        <w:ind w:left="20" w:right="4080" w:firstLine="3720"/>
        <w:rPr>
          <w:rFonts w:ascii="Arial" w:eastAsia="Arial" w:hAnsi="Arial" w:cs="Arial"/>
          <w:sz w:val="11"/>
          <w:szCs w:val="11"/>
        </w:rPr>
      </w:pPr>
    </w:p>
    <w:p w:rsidR="00BD2ABE" w:rsidRPr="002A1CFD" w:rsidRDefault="00BD2ABE" w:rsidP="00BD2ABE">
      <w:pPr>
        <w:widowControl w:val="0"/>
        <w:spacing w:line="130" w:lineRule="exact"/>
        <w:ind w:left="20" w:right="4080" w:firstLine="3720"/>
        <w:rPr>
          <w:rFonts w:ascii="Arial" w:eastAsia="Arial" w:hAnsi="Arial" w:cs="Arial"/>
          <w:sz w:val="11"/>
          <w:szCs w:val="11"/>
        </w:rPr>
      </w:pPr>
      <w:r w:rsidRPr="002A1CFD">
        <w:rPr>
          <w:rFonts w:ascii="Arial" w:eastAsia="Arial" w:hAnsi="Arial" w:cs="Arial"/>
          <w:sz w:val="11"/>
          <w:szCs w:val="11"/>
        </w:rPr>
        <w:t xml:space="preserve">                                                           по вопросу _________________________________________________________________</w:t>
      </w:r>
    </w:p>
    <w:p w:rsidR="00BD2ABE" w:rsidRPr="002A1CFD" w:rsidRDefault="00BD2ABE" w:rsidP="00BD2ABE">
      <w:pPr>
        <w:widowControl w:val="0"/>
        <w:spacing w:after="98" w:line="110" w:lineRule="exact"/>
        <w:ind w:left="8900"/>
        <w:rPr>
          <w:rFonts w:ascii="Arial" w:eastAsia="Arial" w:hAnsi="Arial" w:cs="Arial"/>
          <w:sz w:val="11"/>
          <w:szCs w:val="11"/>
        </w:rPr>
      </w:pPr>
      <w:r w:rsidRPr="002A1CFD">
        <w:rPr>
          <w:rFonts w:ascii="Arial" w:eastAsia="Arial" w:hAnsi="Arial" w:cs="Arial"/>
          <w:sz w:val="11"/>
          <w:szCs w:val="11"/>
        </w:rPr>
        <w:t>руб.</w:t>
      </w:r>
    </w:p>
    <w:tbl>
      <w:tblPr>
        <w:tblOverlap w:val="never"/>
        <w:tblW w:w="0" w:type="auto"/>
        <w:jc w:val="center"/>
        <w:tblLayout w:type="fixed"/>
        <w:tblCellMar>
          <w:left w:w="10" w:type="dxa"/>
          <w:right w:w="10" w:type="dxa"/>
        </w:tblCellMar>
        <w:tblLook w:val="0000"/>
      </w:tblPr>
      <w:tblGrid>
        <w:gridCol w:w="4891"/>
        <w:gridCol w:w="3298"/>
        <w:gridCol w:w="480"/>
        <w:gridCol w:w="331"/>
        <w:gridCol w:w="350"/>
      </w:tblGrid>
      <w:tr w:rsidR="00BD2ABE" w:rsidRPr="002A1CFD" w:rsidTr="00BD2ABE">
        <w:trPr>
          <w:trHeight w:hRule="exact" w:val="394"/>
          <w:jc w:val="center"/>
        </w:trPr>
        <w:tc>
          <w:tcPr>
            <w:tcW w:w="4891" w:type="dxa"/>
            <w:vMerge w:val="restart"/>
            <w:tcBorders>
              <w:top w:val="single" w:sz="4" w:space="0" w:color="auto"/>
              <w:left w:val="single" w:sz="4" w:space="0" w:color="auto"/>
            </w:tcBorders>
            <w:shd w:val="clear" w:color="auto" w:fill="FFFFFF"/>
            <w:vAlign w:val="center"/>
          </w:tcPr>
          <w:p w:rsidR="00BD2ABE" w:rsidRPr="002A1CFD" w:rsidRDefault="00BD2ABE" w:rsidP="00BD2ABE">
            <w:pPr>
              <w:framePr w:w="9350" w:wrap="notBeside" w:vAnchor="text" w:hAnchor="text" w:xAlign="center" w:y="1"/>
              <w:widowControl w:val="0"/>
              <w:spacing w:line="110" w:lineRule="exact"/>
              <w:jc w:val="center"/>
              <w:rPr>
                <w:rFonts w:ascii="Arial" w:eastAsia="Arial" w:hAnsi="Arial" w:cs="Arial"/>
                <w:sz w:val="11"/>
                <w:szCs w:val="11"/>
              </w:rPr>
            </w:pPr>
            <w:r w:rsidRPr="002A1CFD">
              <w:rPr>
                <w:rFonts w:ascii="Arial" w:eastAsia="Arial" w:hAnsi="Arial" w:cs="Arial"/>
                <w:sz w:val="11"/>
                <w:szCs w:val="11"/>
                <w:shd w:val="clear" w:color="auto" w:fill="FFFFFF"/>
                <w:lang w:bidi="ru-RU"/>
              </w:rPr>
              <w:t>Наименование</w:t>
            </w:r>
          </w:p>
        </w:tc>
        <w:tc>
          <w:tcPr>
            <w:tcW w:w="3298" w:type="dxa"/>
            <w:vMerge w:val="restart"/>
            <w:tcBorders>
              <w:top w:val="single" w:sz="4" w:space="0" w:color="auto"/>
              <w:left w:val="single" w:sz="4" w:space="0" w:color="auto"/>
            </w:tcBorders>
            <w:shd w:val="clear" w:color="auto" w:fill="FFFFFF"/>
            <w:vAlign w:val="center"/>
          </w:tcPr>
          <w:p w:rsidR="00BD2ABE" w:rsidRPr="002A1CFD" w:rsidRDefault="00BD2ABE" w:rsidP="00BD2ABE">
            <w:pPr>
              <w:framePr w:w="9350" w:wrap="notBeside" w:vAnchor="text" w:hAnchor="text" w:xAlign="center" w:y="1"/>
              <w:widowControl w:val="0"/>
              <w:spacing w:line="110" w:lineRule="exact"/>
              <w:jc w:val="center"/>
              <w:rPr>
                <w:rFonts w:ascii="Arial" w:eastAsia="Arial" w:hAnsi="Arial" w:cs="Arial"/>
                <w:sz w:val="11"/>
                <w:szCs w:val="11"/>
              </w:rPr>
            </w:pPr>
            <w:r w:rsidRPr="002A1CFD">
              <w:rPr>
                <w:rFonts w:ascii="Arial" w:eastAsia="Arial" w:hAnsi="Arial" w:cs="Arial"/>
                <w:sz w:val="11"/>
                <w:szCs w:val="11"/>
                <w:shd w:val="clear" w:color="auto" w:fill="FFFFFF"/>
                <w:lang w:bidi="ru-RU"/>
              </w:rPr>
              <w:t xml:space="preserve">Коды (ведомственная структура бюджета, раздел, подраздел, целевая статья (муниципальные программы муниципального района </w:t>
            </w:r>
            <w:r w:rsidR="00BF13D6">
              <w:rPr>
                <w:rFonts w:ascii="Arial" w:eastAsia="Arial" w:hAnsi="Arial" w:cs="Arial"/>
                <w:sz w:val="11"/>
                <w:szCs w:val="11"/>
                <w:shd w:val="clear" w:color="auto" w:fill="FFFFFF"/>
                <w:lang w:bidi="ru-RU"/>
              </w:rPr>
              <w:t>Салаватский</w:t>
            </w:r>
            <w:r w:rsidRPr="002A1CFD">
              <w:rPr>
                <w:rFonts w:ascii="Arial" w:eastAsia="Arial" w:hAnsi="Arial" w:cs="Arial"/>
                <w:sz w:val="11"/>
                <w:szCs w:val="11"/>
                <w:shd w:val="clear" w:color="auto" w:fill="FFFFFF"/>
                <w:lang w:bidi="ru-RU"/>
              </w:rPr>
              <w:t xml:space="preserve"> район и непрограммные направления деятельности), группы, подгруппы и элементы видов, дополнительной классификации расходов бюджета муниципального района)</w:t>
            </w:r>
          </w:p>
        </w:tc>
        <w:tc>
          <w:tcPr>
            <w:tcW w:w="1161" w:type="dxa"/>
            <w:gridSpan w:val="3"/>
            <w:tcBorders>
              <w:top w:val="single" w:sz="4" w:space="0" w:color="auto"/>
              <w:left w:val="single" w:sz="4" w:space="0" w:color="auto"/>
              <w:right w:val="single" w:sz="4" w:space="0" w:color="auto"/>
            </w:tcBorders>
            <w:shd w:val="clear" w:color="auto" w:fill="FFFFFF"/>
            <w:vAlign w:val="bottom"/>
          </w:tcPr>
          <w:p w:rsidR="00BD2ABE" w:rsidRPr="002A1CFD" w:rsidRDefault="00BD2ABE" w:rsidP="00BD2ABE">
            <w:pPr>
              <w:framePr w:w="9350" w:wrap="notBeside" w:vAnchor="text" w:hAnchor="text" w:xAlign="center" w:y="1"/>
              <w:widowControl w:val="0"/>
              <w:spacing w:line="190" w:lineRule="exact"/>
              <w:jc w:val="both"/>
              <w:rPr>
                <w:rFonts w:ascii="Arial" w:eastAsia="Arial" w:hAnsi="Arial" w:cs="Arial"/>
                <w:sz w:val="11"/>
                <w:szCs w:val="11"/>
                <w:shd w:val="clear" w:color="auto" w:fill="FFFFFF"/>
                <w:lang w:bidi="ru-RU"/>
              </w:rPr>
            </w:pPr>
            <w:r w:rsidRPr="002A1CFD">
              <w:rPr>
                <w:rFonts w:ascii="Arial" w:eastAsia="Arial" w:hAnsi="Arial" w:cs="Arial"/>
                <w:sz w:val="11"/>
                <w:szCs w:val="11"/>
                <w:shd w:val="clear" w:color="auto" w:fill="FFFFFF"/>
                <w:lang w:bidi="ru-RU"/>
              </w:rPr>
              <w:t xml:space="preserve">Сумма изменений </w:t>
            </w:r>
          </w:p>
          <w:p w:rsidR="00BD2ABE" w:rsidRPr="002A1CFD" w:rsidRDefault="00BD2ABE" w:rsidP="00BD2ABE">
            <w:pPr>
              <w:framePr w:w="9350" w:wrap="notBeside" w:vAnchor="text" w:hAnchor="text" w:xAlign="center" w:y="1"/>
              <w:widowControl w:val="0"/>
              <w:spacing w:line="190" w:lineRule="exact"/>
              <w:jc w:val="both"/>
              <w:rPr>
                <w:rFonts w:ascii="Arial" w:eastAsia="Arial" w:hAnsi="Arial" w:cs="Arial"/>
                <w:sz w:val="11"/>
                <w:szCs w:val="11"/>
                <w:shd w:val="clear" w:color="auto" w:fill="FFFFFF"/>
                <w:lang w:bidi="ru-RU"/>
              </w:rPr>
            </w:pPr>
            <w:r w:rsidRPr="002A1CFD">
              <w:rPr>
                <w:rFonts w:ascii="Arial" w:eastAsia="Arial" w:hAnsi="Arial" w:cs="Arial"/>
                <w:sz w:val="11"/>
                <w:szCs w:val="11"/>
                <w:shd w:val="clear" w:color="auto" w:fill="FFFFFF"/>
                <w:lang w:bidi="ru-RU"/>
              </w:rPr>
              <w:t>(+ в том числе:</w:t>
            </w:r>
          </w:p>
          <w:p w:rsidR="00BD2ABE" w:rsidRPr="002A1CFD" w:rsidRDefault="00BD2ABE" w:rsidP="00BD2ABE">
            <w:pPr>
              <w:framePr w:w="9350" w:wrap="notBeside" w:vAnchor="text" w:hAnchor="text" w:xAlign="center" w:y="1"/>
              <w:widowControl w:val="0"/>
              <w:spacing w:line="190" w:lineRule="exact"/>
              <w:jc w:val="both"/>
              <w:rPr>
                <w:rFonts w:ascii="Arial" w:eastAsia="Arial" w:hAnsi="Arial" w:cs="Arial"/>
                <w:sz w:val="11"/>
                <w:szCs w:val="11"/>
                <w:shd w:val="clear" w:color="auto" w:fill="FFFFFF"/>
                <w:lang w:bidi="ru-RU"/>
              </w:rPr>
            </w:pPr>
          </w:p>
          <w:p w:rsidR="00BD2ABE" w:rsidRPr="002A1CFD" w:rsidRDefault="00BD2ABE" w:rsidP="00BD2ABE">
            <w:pPr>
              <w:framePr w:w="9350" w:wrap="notBeside" w:vAnchor="text" w:hAnchor="text" w:xAlign="center" w:y="1"/>
              <w:widowControl w:val="0"/>
              <w:spacing w:line="190" w:lineRule="exact"/>
              <w:jc w:val="both"/>
              <w:rPr>
                <w:rFonts w:ascii="Arial" w:eastAsia="Arial" w:hAnsi="Arial" w:cs="Arial"/>
                <w:sz w:val="11"/>
                <w:szCs w:val="11"/>
              </w:rPr>
            </w:pPr>
          </w:p>
        </w:tc>
      </w:tr>
      <w:tr w:rsidR="00BD2ABE" w:rsidRPr="002A1CFD" w:rsidTr="00BD2ABE">
        <w:trPr>
          <w:trHeight w:hRule="exact" w:val="1507"/>
          <w:jc w:val="center"/>
        </w:trPr>
        <w:tc>
          <w:tcPr>
            <w:tcW w:w="4891" w:type="dxa"/>
            <w:vMerge/>
            <w:tcBorders>
              <w:left w:val="single" w:sz="4" w:space="0" w:color="auto"/>
            </w:tcBorders>
            <w:shd w:val="clear" w:color="auto" w:fill="FFFFFF"/>
            <w:vAlign w:val="center"/>
          </w:tcPr>
          <w:p w:rsidR="00BD2ABE" w:rsidRPr="002A1CFD" w:rsidRDefault="00BD2ABE" w:rsidP="00BD2ABE">
            <w:pPr>
              <w:framePr w:w="9350" w:wrap="notBeside" w:vAnchor="text" w:hAnchor="text" w:xAlign="center" w:y="1"/>
            </w:pPr>
          </w:p>
        </w:tc>
        <w:tc>
          <w:tcPr>
            <w:tcW w:w="3298" w:type="dxa"/>
            <w:vMerge/>
            <w:tcBorders>
              <w:left w:val="single" w:sz="4" w:space="0" w:color="auto"/>
            </w:tcBorders>
            <w:shd w:val="clear" w:color="auto" w:fill="FFFFFF"/>
            <w:vAlign w:val="center"/>
          </w:tcPr>
          <w:p w:rsidR="00BD2ABE" w:rsidRPr="002A1CFD" w:rsidRDefault="00BD2ABE" w:rsidP="00BD2ABE">
            <w:pPr>
              <w:framePr w:w="9350" w:wrap="notBeside" w:vAnchor="text" w:hAnchor="text" w:xAlign="center" w:y="1"/>
            </w:pPr>
          </w:p>
        </w:tc>
        <w:tc>
          <w:tcPr>
            <w:tcW w:w="480" w:type="dxa"/>
            <w:tcBorders>
              <w:top w:val="single" w:sz="4" w:space="0" w:color="auto"/>
              <w:left w:val="single" w:sz="4" w:space="0" w:color="auto"/>
            </w:tcBorders>
            <w:shd w:val="clear" w:color="auto" w:fill="FFFFFF"/>
            <w:vAlign w:val="center"/>
          </w:tcPr>
          <w:p w:rsidR="00BD2ABE" w:rsidRPr="002A1CFD" w:rsidRDefault="00BD2ABE" w:rsidP="00BD2ABE">
            <w:pPr>
              <w:framePr w:w="9350" w:wrap="notBeside" w:vAnchor="text" w:hAnchor="text" w:xAlign="center" w:y="1"/>
              <w:widowControl w:val="0"/>
              <w:spacing w:line="110" w:lineRule="exact"/>
              <w:ind w:left="140"/>
              <w:rPr>
                <w:rFonts w:ascii="Arial" w:eastAsia="Arial" w:hAnsi="Arial" w:cs="Arial"/>
                <w:sz w:val="11"/>
                <w:szCs w:val="11"/>
              </w:rPr>
            </w:pPr>
            <w:r w:rsidRPr="002A1CFD">
              <w:rPr>
                <w:rFonts w:ascii="Arial" w:eastAsia="Arial" w:hAnsi="Arial" w:cs="Arial"/>
                <w:sz w:val="11"/>
                <w:szCs w:val="11"/>
                <w:shd w:val="clear" w:color="auto" w:fill="FFFFFF"/>
                <w:lang w:bidi="ru-RU"/>
              </w:rPr>
              <w:t>очередной финансовый год</w:t>
            </w:r>
          </w:p>
        </w:tc>
        <w:tc>
          <w:tcPr>
            <w:tcW w:w="331" w:type="dxa"/>
            <w:tcBorders>
              <w:top w:val="single" w:sz="4" w:space="0" w:color="auto"/>
              <w:left w:val="single" w:sz="4" w:space="0" w:color="auto"/>
            </w:tcBorders>
            <w:shd w:val="clear" w:color="auto" w:fill="FFFFFF"/>
            <w:vAlign w:val="center"/>
          </w:tcPr>
          <w:p w:rsidR="00BD2ABE" w:rsidRPr="002A1CFD" w:rsidRDefault="00BD2ABE" w:rsidP="00BD2ABE">
            <w:pPr>
              <w:framePr w:w="9350" w:wrap="notBeside" w:vAnchor="text" w:hAnchor="text" w:xAlign="center" w:y="1"/>
              <w:widowControl w:val="0"/>
              <w:spacing w:line="110" w:lineRule="exact"/>
              <w:ind w:left="40"/>
              <w:rPr>
                <w:rFonts w:ascii="Arial" w:eastAsia="Arial" w:hAnsi="Arial" w:cs="Arial"/>
                <w:sz w:val="11"/>
                <w:szCs w:val="11"/>
              </w:rPr>
            </w:pPr>
            <w:r w:rsidRPr="002A1CFD">
              <w:rPr>
                <w:rFonts w:ascii="Arial" w:eastAsia="Arial" w:hAnsi="Arial" w:cs="Arial"/>
                <w:sz w:val="11"/>
                <w:szCs w:val="11"/>
                <w:shd w:val="clear" w:color="auto" w:fill="FFFFFF"/>
                <w:lang w:bidi="ru-RU"/>
              </w:rPr>
              <w:t>первый год планового периода</w:t>
            </w:r>
          </w:p>
        </w:tc>
        <w:tc>
          <w:tcPr>
            <w:tcW w:w="350" w:type="dxa"/>
            <w:tcBorders>
              <w:top w:val="single" w:sz="4" w:space="0" w:color="auto"/>
              <w:left w:val="single" w:sz="4" w:space="0" w:color="auto"/>
              <w:right w:val="single" w:sz="4" w:space="0" w:color="auto"/>
            </w:tcBorders>
            <w:shd w:val="clear" w:color="auto" w:fill="FFFFFF"/>
            <w:vAlign w:val="center"/>
          </w:tcPr>
          <w:p w:rsidR="00BD2ABE" w:rsidRPr="002A1CFD" w:rsidRDefault="00BD2ABE" w:rsidP="00BD2ABE">
            <w:pPr>
              <w:framePr w:w="9350" w:wrap="notBeside" w:vAnchor="text" w:hAnchor="text" w:xAlign="center" w:y="1"/>
              <w:widowControl w:val="0"/>
              <w:spacing w:line="110" w:lineRule="exact"/>
              <w:ind w:left="40"/>
              <w:rPr>
                <w:rFonts w:ascii="Arial" w:eastAsia="Arial" w:hAnsi="Arial" w:cs="Arial"/>
                <w:sz w:val="11"/>
                <w:szCs w:val="11"/>
              </w:rPr>
            </w:pPr>
            <w:r w:rsidRPr="002A1CFD">
              <w:rPr>
                <w:rFonts w:ascii="Arial" w:eastAsia="Arial" w:hAnsi="Arial" w:cs="Arial"/>
                <w:sz w:val="11"/>
                <w:szCs w:val="11"/>
                <w:shd w:val="clear" w:color="auto" w:fill="FFFFFF"/>
                <w:lang w:bidi="ru-RU"/>
              </w:rPr>
              <w:t>второй год планового периода</w:t>
            </w:r>
          </w:p>
        </w:tc>
      </w:tr>
      <w:tr w:rsidR="00BD2ABE" w:rsidRPr="002A1CFD" w:rsidTr="00BD2ABE">
        <w:trPr>
          <w:trHeight w:hRule="exact" w:val="403"/>
          <w:jc w:val="center"/>
        </w:trPr>
        <w:tc>
          <w:tcPr>
            <w:tcW w:w="4891" w:type="dxa"/>
            <w:tcBorders>
              <w:top w:val="single" w:sz="4" w:space="0" w:color="auto"/>
              <w:left w:val="single" w:sz="4" w:space="0" w:color="auto"/>
            </w:tcBorders>
            <w:shd w:val="clear" w:color="auto" w:fill="FFFFFF"/>
            <w:vAlign w:val="bottom"/>
          </w:tcPr>
          <w:p w:rsidR="00BD2ABE" w:rsidRPr="002A1CFD" w:rsidRDefault="00BD2ABE" w:rsidP="00BD2ABE">
            <w:pPr>
              <w:framePr w:w="9350" w:wrap="notBeside" w:vAnchor="text" w:hAnchor="text" w:xAlign="center" w:y="1"/>
              <w:widowControl w:val="0"/>
              <w:spacing w:line="130" w:lineRule="exact"/>
              <w:ind w:left="20"/>
              <w:rPr>
                <w:rFonts w:ascii="Arial" w:eastAsia="Arial" w:hAnsi="Arial" w:cs="Arial"/>
                <w:sz w:val="11"/>
                <w:szCs w:val="11"/>
              </w:rPr>
            </w:pPr>
          </w:p>
        </w:tc>
        <w:tc>
          <w:tcPr>
            <w:tcW w:w="3298" w:type="dxa"/>
            <w:tcBorders>
              <w:top w:val="single" w:sz="4" w:space="0" w:color="auto"/>
              <w:left w:val="single" w:sz="4" w:space="0" w:color="auto"/>
            </w:tcBorders>
            <w:shd w:val="clear" w:color="auto" w:fill="FFFFFF"/>
            <w:vAlign w:val="center"/>
          </w:tcPr>
          <w:p w:rsidR="00BD2ABE" w:rsidRPr="002A1CFD" w:rsidRDefault="00BD2ABE" w:rsidP="00BD2ABE">
            <w:pPr>
              <w:framePr w:w="9350" w:wrap="notBeside" w:vAnchor="text" w:hAnchor="text" w:xAlign="center" w:y="1"/>
              <w:widowControl w:val="0"/>
              <w:spacing w:line="110" w:lineRule="exact"/>
              <w:jc w:val="center"/>
              <w:rPr>
                <w:rFonts w:ascii="Arial" w:eastAsia="Arial" w:hAnsi="Arial" w:cs="Arial"/>
                <w:sz w:val="11"/>
                <w:szCs w:val="11"/>
              </w:rPr>
            </w:pPr>
          </w:p>
        </w:tc>
        <w:tc>
          <w:tcPr>
            <w:tcW w:w="480" w:type="dxa"/>
            <w:tcBorders>
              <w:top w:val="single" w:sz="4" w:space="0" w:color="auto"/>
              <w:left w:val="single" w:sz="4" w:space="0" w:color="auto"/>
            </w:tcBorders>
            <w:shd w:val="clear" w:color="auto" w:fill="FFFFFF"/>
            <w:vAlign w:val="center"/>
          </w:tcPr>
          <w:p w:rsidR="00BD2ABE" w:rsidRPr="002A1CFD" w:rsidRDefault="00BD2ABE" w:rsidP="00BD2ABE">
            <w:pPr>
              <w:framePr w:w="9350" w:wrap="notBeside" w:vAnchor="text" w:hAnchor="text" w:xAlign="center" w:y="1"/>
              <w:widowControl w:val="0"/>
              <w:spacing w:line="110" w:lineRule="exact"/>
              <w:ind w:left="140"/>
              <w:rPr>
                <w:rFonts w:ascii="Arial" w:eastAsia="Arial" w:hAnsi="Arial" w:cs="Arial"/>
                <w:sz w:val="11"/>
                <w:szCs w:val="11"/>
              </w:rPr>
            </w:pPr>
          </w:p>
        </w:tc>
        <w:tc>
          <w:tcPr>
            <w:tcW w:w="331" w:type="dxa"/>
            <w:tcBorders>
              <w:top w:val="single" w:sz="4" w:space="0" w:color="auto"/>
              <w:left w:val="single" w:sz="4" w:space="0" w:color="auto"/>
            </w:tcBorders>
            <w:shd w:val="clear" w:color="auto" w:fill="FFFFFF"/>
          </w:tcPr>
          <w:p w:rsidR="00BD2ABE" w:rsidRPr="002A1CFD" w:rsidRDefault="00BD2ABE" w:rsidP="00BD2ABE">
            <w:pPr>
              <w:framePr w:w="9350" w:wrap="notBeside" w:vAnchor="text" w:hAnchor="text" w:xAlign="center" w:y="1"/>
              <w:rPr>
                <w:sz w:val="10"/>
                <w:szCs w:val="10"/>
              </w:rPr>
            </w:pPr>
          </w:p>
        </w:tc>
        <w:tc>
          <w:tcPr>
            <w:tcW w:w="350" w:type="dxa"/>
            <w:tcBorders>
              <w:top w:val="single" w:sz="4" w:space="0" w:color="auto"/>
              <w:left w:val="single" w:sz="4" w:space="0" w:color="auto"/>
              <w:right w:val="single" w:sz="4" w:space="0" w:color="auto"/>
            </w:tcBorders>
            <w:shd w:val="clear" w:color="auto" w:fill="FFFFFF"/>
          </w:tcPr>
          <w:p w:rsidR="00BD2ABE" w:rsidRPr="002A1CFD" w:rsidRDefault="00BD2ABE" w:rsidP="00BD2ABE">
            <w:pPr>
              <w:framePr w:w="9350" w:wrap="notBeside" w:vAnchor="text" w:hAnchor="text" w:xAlign="center" w:y="1"/>
              <w:rPr>
                <w:sz w:val="10"/>
                <w:szCs w:val="10"/>
              </w:rPr>
            </w:pPr>
          </w:p>
        </w:tc>
      </w:tr>
      <w:tr w:rsidR="00BD2ABE" w:rsidRPr="002A1CFD" w:rsidTr="00BD2ABE">
        <w:trPr>
          <w:trHeight w:hRule="exact" w:val="432"/>
          <w:jc w:val="center"/>
        </w:trPr>
        <w:tc>
          <w:tcPr>
            <w:tcW w:w="4891" w:type="dxa"/>
            <w:tcBorders>
              <w:top w:val="single" w:sz="4" w:space="0" w:color="auto"/>
              <w:left w:val="single" w:sz="4" w:space="0" w:color="auto"/>
              <w:bottom w:val="single" w:sz="4" w:space="0" w:color="auto"/>
            </w:tcBorders>
            <w:shd w:val="clear" w:color="auto" w:fill="FFFFFF"/>
          </w:tcPr>
          <w:p w:rsidR="00BD2ABE" w:rsidRPr="002A1CFD" w:rsidRDefault="00BD2ABE" w:rsidP="00BD2ABE">
            <w:pPr>
              <w:framePr w:w="9350" w:wrap="notBeside" w:vAnchor="text" w:hAnchor="text" w:xAlign="center" w:y="1"/>
              <w:widowControl w:val="0"/>
              <w:spacing w:line="130" w:lineRule="exact"/>
              <w:ind w:left="20"/>
              <w:rPr>
                <w:rFonts w:ascii="Arial" w:eastAsia="Arial" w:hAnsi="Arial" w:cs="Arial"/>
                <w:sz w:val="11"/>
                <w:szCs w:val="11"/>
              </w:rPr>
            </w:pPr>
          </w:p>
        </w:tc>
        <w:tc>
          <w:tcPr>
            <w:tcW w:w="3298" w:type="dxa"/>
            <w:tcBorders>
              <w:top w:val="single" w:sz="4" w:space="0" w:color="auto"/>
              <w:left w:val="single" w:sz="4" w:space="0" w:color="auto"/>
              <w:bottom w:val="single" w:sz="4" w:space="0" w:color="auto"/>
            </w:tcBorders>
            <w:shd w:val="clear" w:color="auto" w:fill="FFFFFF"/>
            <w:vAlign w:val="center"/>
          </w:tcPr>
          <w:p w:rsidR="00BD2ABE" w:rsidRPr="002A1CFD" w:rsidRDefault="00BD2ABE" w:rsidP="00BD2ABE">
            <w:pPr>
              <w:framePr w:w="9350" w:wrap="notBeside" w:vAnchor="text" w:hAnchor="text" w:xAlign="center" w:y="1"/>
              <w:widowControl w:val="0"/>
              <w:spacing w:line="110" w:lineRule="exact"/>
              <w:jc w:val="center"/>
              <w:rPr>
                <w:rFonts w:ascii="Arial" w:eastAsia="Arial" w:hAnsi="Arial" w:cs="Arial"/>
                <w:sz w:val="11"/>
                <w:szCs w:val="11"/>
              </w:rPr>
            </w:pPr>
          </w:p>
        </w:tc>
        <w:tc>
          <w:tcPr>
            <w:tcW w:w="480" w:type="dxa"/>
            <w:tcBorders>
              <w:top w:val="single" w:sz="4" w:space="0" w:color="auto"/>
              <w:left w:val="single" w:sz="4" w:space="0" w:color="auto"/>
              <w:bottom w:val="single" w:sz="4" w:space="0" w:color="auto"/>
            </w:tcBorders>
            <w:shd w:val="clear" w:color="auto" w:fill="FFFFFF"/>
            <w:vAlign w:val="center"/>
          </w:tcPr>
          <w:p w:rsidR="00BD2ABE" w:rsidRPr="002A1CFD" w:rsidRDefault="00BD2ABE" w:rsidP="00BD2ABE">
            <w:pPr>
              <w:framePr w:w="9350" w:wrap="notBeside" w:vAnchor="text" w:hAnchor="text" w:xAlign="center" w:y="1"/>
              <w:widowControl w:val="0"/>
              <w:spacing w:line="110" w:lineRule="exact"/>
              <w:ind w:left="80"/>
              <w:rPr>
                <w:rFonts w:ascii="Arial" w:eastAsia="Arial" w:hAnsi="Arial" w:cs="Arial"/>
                <w:sz w:val="11"/>
                <w:szCs w:val="11"/>
              </w:rPr>
            </w:pPr>
          </w:p>
        </w:tc>
        <w:tc>
          <w:tcPr>
            <w:tcW w:w="331" w:type="dxa"/>
            <w:tcBorders>
              <w:top w:val="single" w:sz="4" w:space="0" w:color="auto"/>
              <w:left w:val="single" w:sz="4" w:space="0" w:color="auto"/>
              <w:bottom w:val="single" w:sz="4" w:space="0" w:color="auto"/>
            </w:tcBorders>
            <w:shd w:val="clear" w:color="auto" w:fill="FFFFFF"/>
          </w:tcPr>
          <w:p w:rsidR="00BD2ABE" w:rsidRPr="002A1CFD" w:rsidRDefault="00BD2ABE" w:rsidP="00BD2ABE">
            <w:pPr>
              <w:framePr w:w="9350" w:wrap="notBeside" w:vAnchor="text" w:hAnchor="text" w:xAlign="center" w:y="1"/>
              <w:rPr>
                <w:sz w:val="10"/>
                <w:szCs w:val="10"/>
              </w:rPr>
            </w:pPr>
          </w:p>
        </w:tc>
        <w:tc>
          <w:tcPr>
            <w:tcW w:w="350" w:type="dxa"/>
            <w:tcBorders>
              <w:top w:val="single" w:sz="4" w:space="0" w:color="auto"/>
              <w:left w:val="single" w:sz="4" w:space="0" w:color="auto"/>
              <w:bottom w:val="single" w:sz="4" w:space="0" w:color="auto"/>
              <w:right w:val="single" w:sz="4" w:space="0" w:color="auto"/>
            </w:tcBorders>
            <w:shd w:val="clear" w:color="auto" w:fill="FFFFFF"/>
          </w:tcPr>
          <w:p w:rsidR="00BD2ABE" w:rsidRPr="002A1CFD" w:rsidRDefault="00BD2ABE" w:rsidP="00BD2ABE">
            <w:pPr>
              <w:framePr w:w="9350" w:wrap="notBeside" w:vAnchor="text" w:hAnchor="text" w:xAlign="center" w:y="1"/>
              <w:rPr>
                <w:sz w:val="10"/>
                <w:szCs w:val="10"/>
              </w:rPr>
            </w:pPr>
          </w:p>
        </w:tc>
      </w:tr>
    </w:tbl>
    <w:p w:rsidR="00BD2ABE" w:rsidRPr="002A1CFD" w:rsidRDefault="00BD2ABE" w:rsidP="00BD2ABE">
      <w:pPr>
        <w:framePr w:w="9350" w:wrap="notBeside" w:vAnchor="text" w:hAnchor="text" w:xAlign="center" w:y="1"/>
        <w:widowControl w:val="0"/>
        <w:spacing w:line="110" w:lineRule="exact"/>
        <w:rPr>
          <w:rFonts w:ascii="Arial" w:eastAsia="Arial" w:hAnsi="Arial" w:cs="Arial"/>
          <w:sz w:val="11"/>
          <w:szCs w:val="11"/>
        </w:rPr>
      </w:pPr>
      <w:r w:rsidRPr="002A1CFD">
        <w:rPr>
          <w:rFonts w:ascii="Arial" w:eastAsia="Arial" w:hAnsi="Arial" w:cs="Arial"/>
          <w:sz w:val="11"/>
          <w:szCs w:val="11"/>
        </w:rPr>
        <w:t>Всего расходов</w:t>
      </w: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pPr>
    </w:p>
    <w:p w:rsidR="00BD2ABE" w:rsidRPr="002A1CFD" w:rsidRDefault="00BD2ABE" w:rsidP="00BD2ABE">
      <w:pPr>
        <w:spacing w:line="360" w:lineRule="auto"/>
        <w:ind w:firstLine="709"/>
        <w:jc w:val="both"/>
        <w:rPr>
          <w:sz w:val="28"/>
          <w:szCs w:val="28"/>
        </w:rPr>
        <w:sectPr w:rsidR="00BD2ABE" w:rsidRPr="002A1CFD" w:rsidSect="00BD2ABE">
          <w:pgSz w:w="11905" w:h="16838" w:code="9"/>
          <w:pgMar w:top="1134" w:right="850" w:bottom="1134" w:left="1701" w:header="720" w:footer="720" w:gutter="0"/>
          <w:cols w:space="720"/>
          <w:docGrid w:linePitch="326"/>
        </w:sectPr>
      </w:pPr>
    </w:p>
    <w:tbl>
      <w:tblPr>
        <w:tblW w:w="14601" w:type="dxa"/>
        <w:tblInd w:w="-318" w:type="dxa"/>
        <w:tblLayout w:type="fixed"/>
        <w:tblLook w:val="04A0"/>
      </w:tblPr>
      <w:tblGrid>
        <w:gridCol w:w="801"/>
        <w:gridCol w:w="195"/>
        <w:gridCol w:w="607"/>
        <w:gridCol w:w="288"/>
        <w:gridCol w:w="104"/>
        <w:gridCol w:w="1265"/>
        <w:gridCol w:w="564"/>
        <w:gridCol w:w="436"/>
        <w:gridCol w:w="416"/>
        <w:gridCol w:w="338"/>
        <w:gridCol w:w="236"/>
        <w:gridCol w:w="407"/>
        <w:gridCol w:w="422"/>
        <w:gridCol w:w="538"/>
        <w:gridCol w:w="274"/>
        <w:gridCol w:w="29"/>
        <w:gridCol w:w="209"/>
        <w:gridCol w:w="236"/>
        <w:gridCol w:w="364"/>
        <w:gridCol w:w="151"/>
        <w:gridCol w:w="934"/>
        <w:gridCol w:w="26"/>
        <w:gridCol w:w="210"/>
        <w:gridCol w:w="26"/>
        <w:gridCol w:w="276"/>
        <w:gridCol w:w="236"/>
        <w:gridCol w:w="465"/>
        <w:gridCol w:w="487"/>
        <w:gridCol w:w="231"/>
        <w:gridCol w:w="105"/>
        <w:gridCol w:w="154"/>
        <w:gridCol w:w="718"/>
        <w:gridCol w:w="259"/>
        <w:gridCol w:w="752"/>
        <w:gridCol w:w="259"/>
        <w:gridCol w:w="107"/>
        <w:gridCol w:w="262"/>
        <w:gridCol w:w="506"/>
        <w:gridCol w:w="265"/>
        <w:gridCol w:w="443"/>
      </w:tblGrid>
      <w:tr w:rsidR="00BD2ABE" w:rsidRPr="002A1CFD" w:rsidTr="00BD2ABE">
        <w:trPr>
          <w:trHeight w:val="1005"/>
        </w:trPr>
        <w:tc>
          <w:tcPr>
            <w:tcW w:w="996" w:type="dxa"/>
            <w:gridSpan w:val="2"/>
            <w:tcBorders>
              <w:top w:val="nil"/>
              <w:left w:val="nil"/>
              <w:bottom w:val="nil"/>
              <w:right w:val="nil"/>
            </w:tcBorders>
            <w:shd w:val="clear" w:color="auto" w:fill="auto"/>
            <w:noWrap/>
            <w:vAlign w:val="bottom"/>
            <w:hideMark/>
          </w:tcPr>
          <w:p w:rsidR="00BD2ABE" w:rsidRPr="002A1CFD" w:rsidRDefault="00BD2ABE" w:rsidP="00BD2ABE"/>
        </w:tc>
        <w:tc>
          <w:tcPr>
            <w:tcW w:w="999" w:type="dxa"/>
            <w:gridSpan w:val="3"/>
            <w:tcBorders>
              <w:top w:val="nil"/>
              <w:left w:val="nil"/>
              <w:bottom w:val="nil"/>
              <w:right w:val="nil"/>
            </w:tcBorders>
            <w:shd w:val="clear" w:color="auto" w:fill="auto"/>
            <w:noWrap/>
            <w:vAlign w:val="bottom"/>
            <w:hideMark/>
          </w:tcPr>
          <w:p w:rsidR="00BD2ABE" w:rsidRPr="002A1CFD" w:rsidRDefault="00BD2ABE" w:rsidP="00BD2ABE"/>
        </w:tc>
        <w:tc>
          <w:tcPr>
            <w:tcW w:w="1265" w:type="dxa"/>
            <w:tcBorders>
              <w:top w:val="nil"/>
              <w:left w:val="nil"/>
              <w:bottom w:val="nil"/>
              <w:right w:val="nil"/>
            </w:tcBorders>
            <w:shd w:val="clear" w:color="auto" w:fill="auto"/>
            <w:noWrap/>
            <w:vAlign w:val="bottom"/>
            <w:hideMark/>
          </w:tcPr>
          <w:p w:rsidR="00BD2ABE" w:rsidRPr="002A1CFD" w:rsidRDefault="00BD2ABE" w:rsidP="00BD2ABE"/>
        </w:tc>
        <w:tc>
          <w:tcPr>
            <w:tcW w:w="1000" w:type="dxa"/>
            <w:gridSpan w:val="2"/>
            <w:tcBorders>
              <w:top w:val="nil"/>
              <w:left w:val="nil"/>
              <w:bottom w:val="nil"/>
              <w:right w:val="nil"/>
            </w:tcBorders>
            <w:shd w:val="clear" w:color="auto" w:fill="auto"/>
            <w:noWrap/>
            <w:vAlign w:val="bottom"/>
            <w:hideMark/>
          </w:tcPr>
          <w:p w:rsidR="00BD2ABE" w:rsidRPr="002A1CFD" w:rsidRDefault="00BD2ABE" w:rsidP="00BD2ABE"/>
        </w:tc>
        <w:tc>
          <w:tcPr>
            <w:tcW w:w="754" w:type="dxa"/>
            <w:gridSpan w:val="2"/>
            <w:tcBorders>
              <w:top w:val="nil"/>
              <w:left w:val="nil"/>
              <w:bottom w:val="nil"/>
              <w:right w:val="nil"/>
            </w:tcBorders>
            <w:shd w:val="clear" w:color="auto" w:fill="auto"/>
            <w:noWrap/>
            <w:vAlign w:val="bottom"/>
            <w:hideMark/>
          </w:tcPr>
          <w:p w:rsidR="00BD2ABE" w:rsidRPr="002A1CFD" w:rsidRDefault="00BD2ABE" w:rsidP="00BD2ABE"/>
        </w:tc>
        <w:tc>
          <w:tcPr>
            <w:tcW w:w="236" w:type="dxa"/>
            <w:tcBorders>
              <w:top w:val="nil"/>
              <w:left w:val="nil"/>
              <w:bottom w:val="nil"/>
              <w:right w:val="nil"/>
            </w:tcBorders>
            <w:shd w:val="clear" w:color="auto" w:fill="auto"/>
            <w:noWrap/>
            <w:vAlign w:val="bottom"/>
            <w:hideMark/>
          </w:tcPr>
          <w:p w:rsidR="00BD2ABE" w:rsidRPr="002A1CFD" w:rsidRDefault="00BD2ABE" w:rsidP="00BD2ABE"/>
        </w:tc>
        <w:tc>
          <w:tcPr>
            <w:tcW w:w="9351" w:type="dxa"/>
            <w:gridSpan w:val="29"/>
            <w:tcBorders>
              <w:top w:val="nil"/>
              <w:left w:val="nil"/>
              <w:bottom w:val="nil"/>
              <w:right w:val="nil"/>
            </w:tcBorders>
            <w:shd w:val="clear" w:color="auto" w:fill="auto"/>
            <w:vAlign w:val="bottom"/>
            <w:hideMark/>
          </w:tcPr>
          <w:p w:rsidR="00BD2ABE" w:rsidRPr="002A1CFD" w:rsidRDefault="00BD2ABE" w:rsidP="00BD2ABE">
            <w:pPr>
              <w:keepNext/>
              <w:keepLines/>
              <w:widowControl w:val="0"/>
              <w:ind w:left="240"/>
              <w:jc w:val="right"/>
              <w:outlineLvl w:val="0"/>
              <w:rPr>
                <w:sz w:val="14"/>
                <w:szCs w:val="14"/>
              </w:rPr>
            </w:pPr>
          </w:p>
          <w:p w:rsidR="00BD2ABE" w:rsidRPr="002A1CFD" w:rsidRDefault="00BD2ABE" w:rsidP="00BD2ABE">
            <w:pPr>
              <w:keepNext/>
              <w:keepLines/>
              <w:widowControl w:val="0"/>
              <w:ind w:left="240"/>
              <w:jc w:val="right"/>
              <w:outlineLvl w:val="0"/>
              <w:rPr>
                <w:sz w:val="14"/>
                <w:szCs w:val="14"/>
              </w:rPr>
            </w:pPr>
          </w:p>
          <w:p w:rsidR="00BD2ABE" w:rsidRPr="002A1CFD" w:rsidRDefault="00BD2ABE" w:rsidP="00BD2ABE">
            <w:pPr>
              <w:keepNext/>
              <w:keepLines/>
              <w:widowControl w:val="0"/>
              <w:ind w:left="240"/>
              <w:jc w:val="right"/>
              <w:outlineLvl w:val="0"/>
              <w:rPr>
                <w:sz w:val="14"/>
                <w:szCs w:val="14"/>
              </w:rPr>
            </w:pPr>
            <w:r w:rsidRPr="002A1CFD">
              <w:rPr>
                <w:sz w:val="14"/>
                <w:szCs w:val="14"/>
              </w:rPr>
              <w:t xml:space="preserve">Приложение №4 к Порядку составления и ведения  сводной бюджетной росписи бюджета сельского поселения </w:t>
            </w:r>
          </w:p>
          <w:p w:rsidR="00BD2ABE" w:rsidRPr="002A1CFD" w:rsidRDefault="00BF13D6" w:rsidP="00BD2ABE">
            <w:pPr>
              <w:keepNext/>
              <w:keepLines/>
              <w:widowControl w:val="0"/>
              <w:ind w:left="240"/>
              <w:jc w:val="right"/>
              <w:outlineLvl w:val="0"/>
              <w:rPr>
                <w:sz w:val="14"/>
                <w:szCs w:val="14"/>
              </w:rPr>
            </w:pPr>
            <w:r>
              <w:rPr>
                <w:sz w:val="14"/>
                <w:szCs w:val="14"/>
              </w:rPr>
              <w:t>Алькинский</w:t>
            </w:r>
            <w:r w:rsidR="00BD2ABE" w:rsidRPr="002A1CFD">
              <w:rPr>
                <w:sz w:val="14"/>
                <w:szCs w:val="14"/>
              </w:rPr>
              <w:t xml:space="preserve"> сельсовет муниципального района </w:t>
            </w:r>
            <w:r>
              <w:rPr>
                <w:sz w:val="14"/>
                <w:szCs w:val="14"/>
              </w:rPr>
              <w:t>Салаватский</w:t>
            </w:r>
            <w:r w:rsidR="00BD2ABE" w:rsidRPr="002A1CFD">
              <w:rPr>
                <w:sz w:val="14"/>
                <w:szCs w:val="14"/>
              </w:rPr>
              <w:t xml:space="preserve"> район Республики Башкортостан, </w:t>
            </w:r>
          </w:p>
          <w:p w:rsidR="00BD2ABE" w:rsidRPr="002A1CFD" w:rsidRDefault="00BD2ABE" w:rsidP="00BD2ABE">
            <w:pPr>
              <w:keepNext/>
              <w:keepLines/>
              <w:widowControl w:val="0"/>
              <w:ind w:left="240"/>
              <w:jc w:val="right"/>
              <w:outlineLvl w:val="0"/>
              <w:rPr>
                <w:sz w:val="14"/>
                <w:szCs w:val="14"/>
              </w:rPr>
            </w:pPr>
            <w:r w:rsidRPr="002A1CFD">
              <w:rPr>
                <w:sz w:val="14"/>
                <w:szCs w:val="14"/>
              </w:rPr>
              <w:t xml:space="preserve">бюджетных росписей главных распорядителей средств бюджета сельского поселения </w:t>
            </w:r>
          </w:p>
          <w:p w:rsidR="00BD2ABE" w:rsidRPr="002A1CFD" w:rsidRDefault="00BF13D6" w:rsidP="00BD2ABE">
            <w:pPr>
              <w:keepNext/>
              <w:keepLines/>
              <w:widowControl w:val="0"/>
              <w:ind w:left="240"/>
              <w:jc w:val="right"/>
              <w:outlineLvl w:val="0"/>
              <w:rPr>
                <w:sz w:val="14"/>
                <w:szCs w:val="14"/>
              </w:rPr>
            </w:pPr>
            <w:r>
              <w:rPr>
                <w:sz w:val="14"/>
                <w:szCs w:val="14"/>
              </w:rPr>
              <w:t>Алькинский</w:t>
            </w:r>
            <w:r w:rsidR="00BD2ABE" w:rsidRPr="002A1CFD">
              <w:rPr>
                <w:sz w:val="14"/>
                <w:szCs w:val="14"/>
              </w:rPr>
              <w:t xml:space="preserve"> сельсовет муниципального района </w:t>
            </w:r>
            <w:r>
              <w:rPr>
                <w:sz w:val="14"/>
                <w:szCs w:val="14"/>
              </w:rPr>
              <w:t>Салаватский</w:t>
            </w:r>
            <w:r w:rsidR="00BD2ABE" w:rsidRPr="002A1CFD">
              <w:rPr>
                <w:sz w:val="14"/>
                <w:szCs w:val="14"/>
              </w:rPr>
              <w:t xml:space="preserve"> район (главных администраторов </w:t>
            </w:r>
          </w:p>
          <w:p w:rsidR="00BD2ABE" w:rsidRPr="002A1CFD" w:rsidRDefault="00BD2ABE" w:rsidP="00BD2ABE">
            <w:pPr>
              <w:keepNext/>
              <w:keepLines/>
              <w:widowControl w:val="0"/>
              <w:ind w:left="240"/>
              <w:jc w:val="right"/>
              <w:outlineLvl w:val="0"/>
              <w:rPr>
                <w:sz w:val="14"/>
                <w:szCs w:val="14"/>
              </w:rPr>
            </w:pPr>
            <w:r w:rsidRPr="002A1CFD">
              <w:rPr>
                <w:sz w:val="14"/>
                <w:szCs w:val="14"/>
              </w:rPr>
              <w:t xml:space="preserve">финансирования дефицита бюджета сельского поселения </w:t>
            </w:r>
            <w:r w:rsidR="00BF13D6">
              <w:rPr>
                <w:sz w:val="14"/>
                <w:szCs w:val="14"/>
              </w:rPr>
              <w:t>Алькинский</w:t>
            </w:r>
          </w:p>
          <w:p w:rsidR="00BD2ABE" w:rsidRPr="002A1CFD" w:rsidRDefault="00BD2ABE" w:rsidP="00BD2ABE">
            <w:pPr>
              <w:keepNext/>
              <w:keepLines/>
              <w:widowControl w:val="0"/>
              <w:ind w:left="240"/>
              <w:jc w:val="right"/>
              <w:outlineLvl w:val="0"/>
              <w:rPr>
                <w:sz w:val="14"/>
                <w:szCs w:val="14"/>
              </w:rPr>
            </w:pPr>
            <w:r w:rsidRPr="002A1CFD">
              <w:rPr>
                <w:sz w:val="14"/>
                <w:szCs w:val="14"/>
              </w:rPr>
              <w:t xml:space="preserve">сельсовет муниципального района </w:t>
            </w:r>
            <w:r w:rsidR="00BF13D6">
              <w:rPr>
                <w:sz w:val="14"/>
                <w:szCs w:val="14"/>
              </w:rPr>
              <w:t>Салаватский</w:t>
            </w:r>
            <w:r w:rsidRPr="002A1CFD">
              <w:rPr>
                <w:sz w:val="14"/>
                <w:szCs w:val="14"/>
              </w:rPr>
              <w:t xml:space="preserve"> район)</w:t>
            </w:r>
          </w:p>
          <w:p w:rsidR="00BD2ABE" w:rsidRPr="002A1CFD" w:rsidRDefault="00BD2ABE" w:rsidP="00BD2ABE">
            <w:pPr>
              <w:jc w:val="right"/>
              <w:rPr>
                <w:sz w:val="20"/>
                <w:szCs w:val="20"/>
              </w:rPr>
            </w:pPr>
          </w:p>
        </w:tc>
      </w:tr>
      <w:tr w:rsidR="00BD2ABE" w:rsidRPr="002A1CFD" w:rsidTr="00BD2ABE">
        <w:trPr>
          <w:gridAfter w:val="10"/>
          <w:wAfter w:w="3725" w:type="dxa"/>
          <w:trHeight w:val="225"/>
        </w:trPr>
        <w:tc>
          <w:tcPr>
            <w:tcW w:w="996" w:type="dxa"/>
            <w:gridSpan w:val="2"/>
            <w:tcBorders>
              <w:top w:val="nil"/>
              <w:left w:val="nil"/>
              <w:bottom w:val="nil"/>
              <w:right w:val="nil"/>
            </w:tcBorders>
            <w:shd w:val="clear" w:color="auto" w:fill="auto"/>
            <w:noWrap/>
            <w:vAlign w:val="bottom"/>
            <w:hideMark/>
          </w:tcPr>
          <w:p w:rsidR="00BD2ABE" w:rsidRPr="002A1CFD" w:rsidRDefault="00BD2ABE" w:rsidP="00BD2ABE"/>
        </w:tc>
        <w:tc>
          <w:tcPr>
            <w:tcW w:w="999" w:type="dxa"/>
            <w:gridSpan w:val="3"/>
            <w:tcBorders>
              <w:top w:val="nil"/>
              <w:left w:val="nil"/>
              <w:bottom w:val="nil"/>
              <w:right w:val="nil"/>
            </w:tcBorders>
            <w:shd w:val="clear" w:color="auto" w:fill="auto"/>
            <w:noWrap/>
            <w:vAlign w:val="bottom"/>
            <w:hideMark/>
          </w:tcPr>
          <w:p w:rsidR="00BD2ABE" w:rsidRPr="002A1CFD" w:rsidRDefault="00BD2ABE" w:rsidP="00BD2ABE"/>
        </w:tc>
        <w:tc>
          <w:tcPr>
            <w:tcW w:w="1265" w:type="dxa"/>
            <w:tcBorders>
              <w:top w:val="nil"/>
              <w:left w:val="nil"/>
              <w:bottom w:val="nil"/>
              <w:right w:val="nil"/>
            </w:tcBorders>
            <w:shd w:val="clear" w:color="auto" w:fill="auto"/>
            <w:noWrap/>
            <w:vAlign w:val="bottom"/>
            <w:hideMark/>
          </w:tcPr>
          <w:p w:rsidR="00BD2ABE" w:rsidRPr="002A1CFD" w:rsidRDefault="00BD2ABE" w:rsidP="00BD2ABE"/>
        </w:tc>
        <w:tc>
          <w:tcPr>
            <w:tcW w:w="1000" w:type="dxa"/>
            <w:gridSpan w:val="2"/>
            <w:tcBorders>
              <w:top w:val="nil"/>
              <w:left w:val="nil"/>
              <w:bottom w:val="nil"/>
              <w:right w:val="nil"/>
            </w:tcBorders>
            <w:shd w:val="clear" w:color="auto" w:fill="auto"/>
            <w:noWrap/>
            <w:vAlign w:val="bottom"/>
            <w:hideMark/>
          </w:tcPr>
          <w:p w:rsidR="00BD2ABE" w:rsidRPr="002A1CFD" w:rsidRDefault="00BD2ABE" w:rsidP="00BD2ABE"/>
        </w:tc>
        <w:tc>
          <w:tcPr>
            <w:tcW w:w="754" w:type="dxa"/>
            <w:gridSpan w:val="2"/>
            <w:tcBorders>
              <w:top w:val="nil"/>
              <w:left w:val="nil"/>
              <w:bottom w:val="nil"/>
              <w:right w:val="nil"/>
            </w:tcBorders>
            <w:shd w:val="clear" w:color="auto" w:fill="auto"/>
            <w:noWrap/>
            <w:vAlign w:val="bottom"/>
            <w:hideMark/>
          </w:tcPr>
          <w:p w:rsidR="00BD2ABE" w:rsidRPr="002A1CFD" w:rsidRDefault="00BD2ABE" w:rsidP="00BD2ABE"/>
        </w:tc>
        <w:tc>
          <w:tcPr>
            <w:tcW w:w="236" w:type="dxa"/>
            <w:tcBorders>
              <w:top w:val="nil"/>
              <w:left w:val="nil"/>
              <w:bottom w:val="nil"/>
              <w:right w:val="nil"/>
            </w:tcBorders>
            <w:shd w:val="clear" w:color="auto" w:fill="auto"/>
            <w:noWrap/>
            <w:vAlign w:val="bottom"/>
            <w:hideMark/>
          </w:tcPr>
          <w:p w:rsidR="00BD2ABE" w:rsidRPr="002A1CFD" w:rsidRDefault="00BD2ABE" w:rsidP="00BD2ABE"/>
        </w:tc>
        <w:tc>
          <w:tcPr>
            <w:tcW w:w="829" w:type="dxa"/>
            <w:gridSpan w:val="2"/>
            <w:tcBorders>
              <w:top w:val="nil"/>
              <w:left w:val="nil"/>
              <w:bottom w:val="nil"/>
              <w:right w:val="nil"/>
            </w:tcBorders>
            <w:shd w:val="clear" w:color="auto" w:fill="auto"/>
            <w:noWrap/>
            <w:vAlign w:val="bottom"/>
            <w:hideMark/>
          </w:tcPr>
          <w:p w:rsidR="00BD2ABE" w:rsidRPr="002A1CFD" w:rsidRDefault="00BD2ABE" w:rsidP="00BD2ABE"/>
        </w:tc>
        <w:tc>
          <w:tcPr>
            <w:tcW w:w="812" w:type="dxa"/>
            <w:gridSpan w:val="2"/>
            <w:tcBorders>
              <w:top w:val="nil"/>
              <w:left w:val="nil"/>
              <w:bottom w:val="nil"/>
              <w:right w:val="nil"/>
            </w:tcBorders>
            <w:shd w:val="clear" w:color="auto" w:fill="auto"/>
            <w:noWrap/>
            <w:vAlign w:val="bottom"/>
            <w:hideMark/>
          </w:tcPr>
          <w:p w:rsidR="00BD2ABE" w:rsidRPr="002A1CFD" w:rsidRDefault="00BD2ABE" w:rsidP="00BD2ABE"/>
        </w:tc>
        <w:tc>
          <w:tcPr>
            <w:tcW w:w="238" w:type="dxa"/>
            <w:gridSpan w:val="2"/>
            <w:tcBorders>
              <w:top w:val="nil"/>
              <w:left w:val="nil"/>
              <w:bottom w:val="nil"/>
              <w:right w:val="nil"/>
            </w:tcBorders>
            <w:shd w:val="clear" w:color="auto" w:fill="auto"/>
            <w:noWrap/>
            <w:vAlign w:val="bottom"/>
            <w:hideMark/>
          </w:tcPr>
          <w:p w:rsidR="00BD2ABE" w:rsidRPr="002A1CFD" w:rsidRDefault="00BD2ABE" w:rsidP="00BD2ABE"/>
        </w:tc>
        <w:tc>
          <w:tcPr>
            <w:tcW w:w="236" w:type="dxa"/>
            <w:tcBorders>
              <w:top w:val="nil"/>
              <w:left w:val="nil"/>
              <w:bottom w:val="nil"/>
              <w:right w:val="nil"/>
            </w:tcBorders>
            <w:shd w:val="clear" w:color="auto" w:fill="auto"/>
            <w:noWrap/>
            <w:vAlign w:val="bottom"/>
            <w:hideMark/>
          </w:tcPr>
          <w:p w:rsidR="00BD2ABE" w:rsidRPr="002A1CFD" w:rsidRDefault="00BD2ABE" w:rsidP="00BD2ABE">
            <w:pPr>
              <w:rPr>
                <w:sz w:val="20"/>
                <w:szCs w:val="20"/>
              </w:rPr>
            </w:pPr>
          </w:p>
        </w:tc>
        <w:tc>
          <w:tcPr>
            <w:tcW w:w="364" w:type="dxa"/>
            <w:tcBorders>
              <w:top w:val="nil"/>
              <w:left w:val="nil"/>
              <w:bottom w:val="nil"/>
              <w:right w:val="nil"/>
            </w:tcBorders>
            <w:shd w:val="clear" w:color="auto" w:fill="auto"/>
            <w:noWrap/>
            <w:vAlign w:val="bottom"/>
            <w:hideMark/>
          </w:tcPr>
          <w:p w:rsidR="00BD2ABE" w:rsidRPr="002A1CFD" w:rsidRDefault="00BD2ABE" w:rsidP="00BD2ABE">
            <w:pPr>
              <w:rPr>
                <w:sz w:val="20"/>
                <w:szCs w:val="20"/>
              </w:rPr>
            </w:pPr>
          </w:p>
        </w:tc>
        <w:tc>
          <w:tcPr>
            <w:tcW w:w="1085" w:type="dxa"/>
            <w:gridSpan w:val="2"/>
            <w:tcBorders>
              <w:top w:val="nil"/>
              <w:left w:val="nil"/>
              <w:bottom w:val="nil"/>
              <w:right w:val="nil"/>
            </w:tcBorders>
            <w:shd w:val="clear" w:color="auto" w:fill="auto"/>
            <w:noWrap/>
            <w:vAlign w:val="bottom"/>
            <w:hideMark/>
          </w:tcPr>
          <w:p w:rsidR="00BD2ABE" w:rsidRPr="002A1CFD" w:rsidRDefault="00BD2ABE" w:rsidP="00BD2ABE">
            <w:pPr>
              <w:rPr>
                <w:sz w:val="20"/>
                <w:szCs w:val="20"/>
              </w:rPr>
            </w:pPr>
          </w:p>
        </w:tc>
        <w:tc>
          <w:tcPr>
            <w:tcW w:w="236" w:type="dxa"/>
            <w:gridSpan w:val="2"/>
            <w:tcBorders>
              <w:top w:val="nil"/>
              <w:left w:val="nil"/>
              <w:bottom w:val="nil"/>
              <w:right w:val="nil"/>
            </w:tcBorders>
            <w:shd w:val="clear" w:color="auto" w:fill="auto"/>
            <w:noWrap/>
            <w:vAlign w:val="bottom"/>
            <w:hideMark/>
          </w:tcPr>
          <w:p w:rsidR="00BD2ABE" w:rsidRPr="002A1CFD" w:rsidRDefault="00BD2ABE" w:rsidP="00BD2ABE">
            <w:pPr>
              <w:rPr>
                <w:sz w:val="20"/>
                <w:szCs w:val="20"/>
              </w:rPr>
            </w:pPr>
          </w:p>
        </w:tc>
        <w:tc>
          <w:tcPr>
            <w:tcW w:w="302" w:type="dxa"/>
            <w:gridSpan w:val="2"/>
            <w:tcBorders>
              <w:top w:val="nil"/>
              <w:left w:val="nil"/>
              <w:bottom w:val="nil"/>
              <w:right w:val="nil"/>
            </w:tcBorders>
            <w:shd w:val="clear" w:color="auto" w:fill="auto"/>
            <w:noWrap/>
            <w:vAlign w:val="bottom"/>
            <w:hideMark/>
          </w:tcPr>
          <w:p w:rsidR="00BD2ABE" w:rsidRPr="002A1CFD" w:rsidRDefault="00BD2ABE" w:rsidP="00BD2ABE">
            <w:pPr>
              <w:rPr>
                <w:sz w:val="20"/>
                <w:szCs w:val="20"/>
              </w:rPr>
            </w:pPr>
          </w:p>
        </w:tc>
        <w:tc>
          <w:tcPr>
            <w:tcW w:w="236" w:type="dxa"/>
            <w:tcBorders>
              <w:top w:val="nil"/>
              <w:left w:val="nil"/>
              <w:bottom w:val="nil"/>
              <w:right w:val="nil"/>
            </w:tcBorders>
            <w:shd w:val="clear" w:color="auto" w:fill="auto"/>
            <w:noWrap/>
            <w:vAlign w:val="bottom"/>
            <w:hideMark/>
          </w:tcPr>
          <w:p w:rsidR="00BD2ABE" w:rsidRPr="002A1CFD" w:rsidRDefault="00BD2ABE" w:rsidP="00BD2ABE"/>
        </w:tc>
        <w:tc>
          <w:tcPr>
            <w:tcW w:w="952" w:type="dxa"/>
            <w:gridSpan w:val="2"/>
            <w:tcBorders>
              <w:top w:val="nil"/>
              <w:left w:val="nil"/>
              <w:bottom w:val="nil"/>
              <w:right w:val="nil"/>
            </w:tcBorders>
            <w:shd w:val="clear" w:color="auto" w:fill="auto"/>
            <w:noWrap/>
            <w:vAlign w:val="bottom"/>
          </w:tcPr>
          <w:p w:rsidR="00BD2ABE" w:rsidRPr="002A1CFD" w:rsidRDefault="00BD2ABE" w:rsidP="00BD2ABE"/>
        </w:tc>
        <w:tc>
          <w:tcPr>
            <w:tcW w:w="336" w:type="dxa"/>
            <w:gridSpan w:val="2"/>
            <w:tcBorders>
              <w:top w:val="nil"/>
              <w:left w:val="nil"/>
              <w:bottom w:val="nil"/>
              <w:right w:val="nil"/>
            </w:tcBorders>
            <w:shd w:val="clear" w:color="auto" w:fill="auto"/>
            <w:noWrap/>
            <w:vAlign w:val="bottom"/>
          </w:tcPr>
          <w:p w:rsidR="00BD2ABE" w:rsidRPr="002A1CFD" w:rsidRDefault="00BD2ABE" w:rsidP="00BD2ABE"/>
        </w:tc>
      </w:tr>
      <w:tr w:rsidR="00BD2ABE" w:rsidRPr="002A1CFD" w:rsidTr="00BD2ABE">
        <w:trPr>
          <w:gridAfter w:val="10"/>
          <w:wAfter w:w="3725" w:type="dxa"/>
          <w:trHeight w:val="225"/>
        </w:trPr>
        <w:tc>
          <w:tcPr>
            <w:tcW w:w="996" w:type="dxa"/>
            <w:gridSpan w:val="2"/>
            <w:tcBorders>
              <w:top w:val="nil"/>
              <w:left w:val="nil"/>
              <w:bottom w:val="nil"/>
              <w:right w:val="nil"/>
            </w:tcBorders>
            <w:shd w:val="clear" w:color="auto" w:fill="auto"/>
            <w:noWrap/>
            <w:vAlign w:val="bottom"/>
            <w:hideMark/>
          </w:tcPr>
          <w:p w:rsidR="00BD2ABE" w:rsidRPr="002A1CFD" w:rsidRDefault="00BD2ABE" w:rsidP="00BD2ABE"/>
        </w:tc>
        <w:tc>
          <w:tcPr>
            <w:tcW w:w="999" w:type="dxa"/>
            <w:gridSpan w:val="3"/>
            <w:tcBorders>
              <w:top w:val="nil"/>
              <w:left w:val="nil"/>
              <w:bottom w:val="nil"/>
              <w:right w:val="nil"/>
            </w:tcBorders>
            <w:shd w:val="clear" w:color="auto" w:fill="auto"/>
            <w:noWrap/>
            <w:vAlign w:val="bottom"/>
            <w:hideMark/>
          </w:tcPr>
          <w:p w:rsidR="00BD2ABE" w:rsidRPr="002A1CFD" w:rsidRDefault="00BD2ABE" w:rsidP="00BD2ABE"/>
        </w:tc>
        <w:tc>
          <w:tcPr>
            <w:tcW w:w="1265" w:type="dxa"/>
            <w:tcBorders>
              <w:top w:val="nil"/>
              <w:left w:val="nil"/>
              <w:bottom w:val="nil"/>
              <w:right w:val="nil"/>
            </w:tcBorders>
            <w:shd w:val="clear" w:color="auto" w:fill="auto"/>
            <w:noWrap/>
            <w:vAlign w:val="bottom"/>
            <w:hideMark/>
          </w:tcPr>
          <w:p w:rsidR="00BD2ABE" w:rsidRPr="002A1CFD" w:rsidRDefault="00BD2ABE" w:rsidP="00BD2ABE"/>
        </w:tc>
        <w:tc>
          <w:tcPr>
            <w:tcW w:w="1000" w:type="dxa"/>
            <w:gridSpan w:val="2"/>
            <w:tcBorders>
              <w:top w:val="nil"/>
              <w:left w:val="nil"/>
              <w:bottom w:val="nil"/>
              <w:right w:val="nil"/>
            </w:tcBorders>
            <w:shd w:val="clear" w:color="auto" w:fill="auto"/>
            <w:noWrap/>
            <w:vAlign w:val="bottom"/>
            <w:hideMark/>
          </w:tcPr>
          <w:p w:rsidR="00BD2ABE" w:rsidRPr="002A1CFD" w:rsidRDefault="00BD2ABE" w:rsidP="00BD2ABE"/>
        </w:tc>
        <w:tc>
          <w:tcPr>
            <w:tcW w:w="754" w:type="dxa"/>
            <w:gridSpan w:val="2"/>
            <w:tcBorders>
              <w:top w:val="nil"/>
              <w:left w:val="nil"/>
              <w:bottom w:val="nil"/>
              <w:right w:val="nil"/>
            </w:tcBorders>
            <w:shd w:val="clear" w:color="auto" w:fill="auto"/>
            <w:noWrap/>
            <w:vAlign w:val="bottom"/>
            <w:hideMark/>
          </w:tcPr>
          <w:p w:rsidR="00BD2ABE" w:rsidRPr="002A1CFD" w:rsidRDefault="00BD2ABE" w:rsidP="00BD2ABE"/>
        </w:tc>
        <w:tc>
          <w:tcPr>
            <w:tcW w:w="236" w:type="dxa"/>
            <w:tcBorders>
              <w:top w:val="nil"/>
              <w:left w:val="nil"/>
              <w:bottom w:val="nil"/>
              <w:right w:val="nil"/>
            </w:tcBorders>
            <w:shd w:val="clear" w:color="auto" w:fill="auto"/>
            <w:noWrap/>
            <w:vAlign w:val="bottom"/>
            <w:hideMark/>
          </w:tcPr>
          <w:p w:rsidR="00BD2ABE" w:rsidRPr="002A1CFD" w:rsidRDefault="00BD2ABE" w:rsidP="00BD2ABE"/>
        </w:tc>
        <w:tc>
          <w:tcPr>
            <w:tcW w:w="829" w:type="dxa"/>
            <w:gridSpan w:val="2"/>
            <w:tcBorders>
              <w:top w:val="nil"/>
              <w:left w:val="nil"/>
              <w:bottom w:val="nil"/>
              <w:right w:val="nil"/>
            </w:tcBorders>
            <w:shd w:val="clear" w:color="auto" w:fill="auto"/>
            <w:noWrap/>
            <w:vAlign w:val="bottom"/>
            <w:hideMark/>
          </w:tcPr>
          <w:p w:rsidR="00BD2ABE" w:rsidRPr="002A1CFD" w:rsidRDefault="00BD2ABE" w:rsidP="00BD2ABE"/>
        </w:tc>
        <w:tc>
          <w:tcPr>
            <w:tcW w:w="812" w:type="dxa"/>
            <w:gridSpan w:val="2"/>
            <w:tcBorders>
              <w:top w:val="nil"/>
              <w:left w:val="nil"/>
              <w:bottom w:val="nil"/>
              <w:right w:val="nil"/>
            </w:tcBorders>
            <w:shd w:val="clear" w:color="auto" w:fill="auto"/>
            <w:noWrap/>
            <w:vAlign w:val="bottom"/>
            <w:hideMark/>
          </w:tcPr>
          <w:p w:rsidR="00BD2ABE" w:rsidRPr="002A1CFD" w:rsidRDefault="00BD2ABE" w:rsidP="00BD2ABE"/>
        </w:tc>
        <w:tc>
          <w:tcPr>
            <w:tcW w:w="238" w:type="dxa"/>
            <w:gridSpan w:val="2"/>
            <w:tcBorders>
              <w:top w:val="nil"/>
              <w:left w:val="nil"/>
              <w:bottom w:val="nil"/>
              <w:right w:val="nil"/>
            </w:tcBorders>
            <w:shd w:val="clear" w:color="auto" w:fill="auto"/>
            <w:noWrap/>
            <w:vAlign w:val="bottom"/>
            <w:hideMark/>
          </w:tcPr>
          <w:p w:rsidR="00BD2ABE" w:rsidRPr="002A1CFD" w:rsidRDefault="00BD2ABE" w:rsidP="00BD2ABE"/>
        </w:tc>
        <w:tc>
          <w:tcPr>
            <w:tcW w:w="236" w:type="dxa"/>
            <w:tcBorders>
              <w:top w:val="nil"/>
              <w:left w:val="nil"/>
              <w:bottom w:val="nil"/>
              <w:right w:val="nil"/>
            </w:tcBorders>
            <w:shd w:val="clear" w:color="auto" w:fill="auto"/>
            <w:noWrap/>
            <w:vAlign w:val="bottom"/>
            <w:hideMark/>
          </w:tcPr>
          <w:p w:rsidR="00BD2ABE" w:rsidRPr="002A1CFD" w:rsidRDefault="00BD2ABE" w:rsidP="00BD2ABE"/>
        </w:tc>
        <w:tc>
          <w:tcPr>
            <w:tcW w:w="364" w:type="dxa"/>
            <w:tcBorders>
              <w:top w:val="nil"/>
              <w:left w:val="nil"/>
              <w:bottom w:val="nil"/>
              <w:right w:val="nil"/>
            </w:tcBorders>
            <w:shd w:val="clear" w:color="auto" w:fill="auto"/>
            <w:noWrap/>
            <w:vAlign w:val="bottom"/>
            <w:hideMark/>
          </w:tcPr>
          <w:p w:rsidR="00BD2ABE" w:rsidRPr="002A1CFD" w:rsidRDefault="00BD2ABE" w:rsidP="00BD2ABE"/>
        </w:tc>
        <w:tc>
          <w:tcPr>
            <w:tcW w:w="1085" w:type="dxa"/>
            <w:gridSpan w:val="2"/>
            <w:tcBorders>
              <w:top w:val="nil"/>
              <w:left w:val="nil"/>
              <w:bottom w:val="nil"/>
              <w:right w:val="nil"/>
            </w:tcBorders>
            <w:shd w:val="clear" w:color="auto" w:fill="auto"/>
            <w:noWrap/>
            <w:vAlign w:val="bottom"/>
            <w:hideMark/>
          </w:tcPr>
          <w:p w:rsidR="00BD2ABE" w:rsidRPr="002A1CFD" w:rsidRDefault="00BD2ABE" w:rsidP="00BD2ABE"/>
        </w:tc>
        <w:tc>
          <w:tcPr>
            <w:tcW w:w="236" w:type="dxa"/>
            <w:gridSpan w:val="2"/>
            <w:tcBorders>
              <w:top w:val="nil"/>
              <w:left w:val="nil"/>
              <w:bottom w:val="nil"/>
              <w:right w:val="nil"/>
            </w:tcBorders>
            <w:shd w:val="clear" w:color="auto" w:fill="auto"/>
            <w:noWrap/>
            <w:vAlign w:val="bottom"/>
            <w:hideMark/>
          </w:tcPr>
          <w:p w:rsidR="00BD2ABE" w:rsidRPr="002A1CFD" w:rsidRDefault="00BD2ABE" w:rsidP="00BD2ABE"/>
        </w:tc>
        <w:tc>
          <w:tcPr>
            <w:tcW w:w="302" w:type="dxa"/>
            <w:gridSpan w:val="2"/>
            <w:tcBorders>
              <w:top w:val="nil"/>
              <w:left w:val="nil"/>
              <w:bottom w:val="nil"/>
              <w:right w:val="nil"/>
            </w:tcBorders>
            <w:shd w:val="clear" w:color="auto" w:fill="auto"/>
            <w:noWrap/>
            <w:vAlign w:val="bottom"/>
            <w:hideMark/>
          </w:tcPr>
          <w:p w:rsidR="00BD2ABE" w:rsidRPr="002A1CFD" w:rsidRDefault="00BD2ABE" w:rsidP="00BD2ABE"/>
        </w:tc>
        <w:tc>
          <w:tcPr>
            <w:tcW w:w="236" w:type="dxa"/>
            <w:tcBorders>
              <w:top w:val="nil"/>
              <w:left w:val="nil"/>
              <w:bottom w:val="nil"/>
              <w:right w:val="nil"/>
            </w:tcBorders>
            <w:shd w:val="clear" w:color="auto" w:fill="auto"/>
            <w:noWrap/>
            <w:vAlign w:val="bottom"/>
            <w:hideMark/>
          </w:tcPr>
          <w:p w:rsidR="00BD2ABE" w:rsidRPr="002A1CFD" w:rsidRDefault="00BD2ABE" w:rsidP="00BD2ABE"/>
        </w:tc>
        <w:tc>
          <w:tcPr>
            <w:tcW w:w="952" w:type="dxa"/>
            <w:gridSpan w:val="2"/>
            <w:tcBorders>
              <w:top w:val="nil"/>
              <w:left w:val="nil"/>
              <w:bottom w:val="nil"/>
              <w:right w:val="nil"/>
            </w:tcBorders>
            <w:shd w:val="clear" w:color="auto" w:fill="auto"/>
            <w:noWrap/>
            <w:vAlign w:val="bottom"/>
          </w:tcPr>
          <w:p w:rsidR="00BD2ABE" w:rsidRPr="002A1CFD" w:rsidRDefault="00BD2ABE" w:rsidP="00BD2ABE"/>
        </w:tc>
        <w:tc>
          <w:tcPr>
            <w:tcW w:w="336" w:type="dxa"/>
            <w:gridSpan w:val="2"/>
            <w:tcBorders>
              <w:top w:val="nil"/>
              <w:left w:val="nil"/>
              <w:bottom w:val="nil"/>
              <w:right w:val="nil"/>
            </w:tcBorders>
            <w:shd w:val="clear" w:color="auto" w:fill="auto"/>
            <w:noWrap/>
            <w:vAlign w:val="bottom"/>
          </w:tcPr>
          <w:p w:rsidR="00BD2ABE" w:rsidRPr="002A1CFD" w:rsidRDefault="00BD2ABE" w:rsidP="00BD2ABE"/>
        </w:tc>
      </w:tr>
      <w:tr w:rsidR="00BD2ABE" w:rsidRPr="002A1CFD" w:rsidTr="00BD2ABE">
        <w:trPr>
          <w:gridAfter w:val="2"/>
          <w:wAfter w:w="708" w:type="dxa"/>
          <w:trHeight w:val="330"/>
        </w:trPr>
        <w:tc>
          <w:tcPr>
            <w:tcW w:w="5657" w:type="dxa"/>
            <w:gridSpan w:val="12"/>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03"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053" w:type="dxa"/>
            <w:gridSpan w:val="16"/>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УТВЕРЖДАЮ</w:t>
            </w:r>
          </w:p>
        </w:tc>
      </w:tr>
      <w:tr w:rsidR="00BD2ABE" w:rsidRPr="002A1CFD" w:rsidTr="00BD2ABE">
        <w:trPr>
          <w:gridAfter w:val="1"/>
          <w:wAfter w:w="443" w:type="dxa"/>
          <w:trHeight w:val="240"/>
        </w:trPr>
        <w:tc>
          <w:tcPr>
            <w:tcW w:w="6617" w:type="dxa"/>
            <w:gridSpan w:val="1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03"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36" w:type="dxa"/>
            <w:gridSpan w:val="2"/>
            <w:tcBorders>
              <w:top w:val="nil"/>
              <w:left w:val="nil"/>
              <w:bottom w:val="single" w:sz="4" w:space="0" w:color="auto"/>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977" w:type="dxa"/>
            <w:gridSpan w:val="3"/>
            <w:tcBorders>
              <w:top w:val="nil"/>
              <w:left w:val="nil"/>
              <w:bottom w:val="single" w:sz="4" w:space="0" w:color="auto"/>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977" w:type="dxa"/>
            <w:gridSpan w:val="4"/>
            <w:tcBorders>
              <w:top w:val="nil"/>
              <w:left w:val="nil"/>
              <w:bottom w:val="single" w:sz="4" w:space="0" w:color="auto"/>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977" w:type="dxa"/>
            <w:gridSpan w:val="2"/>
            <w:tcBorders>
              <w:top w:val="nil"/>
              <w:left w:val="nil"/>
              <w:bottom w:val="single" w:sz="4" w:space="0" w:color="auto"/>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1011" w:type="dxa"/>
            <w:gridSpan w:val="2"/>
            <w:tcBorders>
              <w:top w:val="nil"/>
              <w:left w:val="nil"/>
              <w:bottom w:val="single" w:sz="4" w:space="0" w:color="auto"/>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369"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771"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gridAfter w:val="2"/>
          <w:wAfter w:w="708" w:type="dxa"/>
          <w:trHeight w:val="240"/>
        </w:trPr>
        <w:tc>
          <w:tcPr>
            <w:tcW w:w="6617" w:type="dxa"/>
            <w:gridSpan w:val="14"/>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303"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053" w:type="dxa"/>
            <w:gridSpan w:val="16"/>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(наименование должности лица, утверждающего бюджетную смету)</w:t>
            </w:r>
          </w:p>
        </w:tc>
      </w:tr>
      <w:tr w:rsidR="00BD2ABE" w:rsidRPr="002A1CFD" w:rsidTr="00BD2ABE">
        <w:trPr>
          <w:gridAfter w:val="1"/>
          <w:wAfter w:w="443" w:type="dxa"/>
          <w:trHeight w:val="195"/>
        </w:trPr>
        <w:tc>
          <w:tcPr>
            <w:tcW w:w="801" w:type="dxa"/>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802" w:type="dxa"/>
            <w:gridSpan w:val="2"/>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288" w:type="dxa"/>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1933" w:type="dxa"/>
            <w:gridSpan w:val="3"/>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852" w:type="dxa"/>
            <w:gridSpan w:val="2"/>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981" w:type="dxa"/>
            <w:gridSpan w:val="3"/>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303"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36" w:type="dxa"/>
            <w:gridSpan w:val="2"/>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977" w:type="dxa"/>
            <w:gridSpan w:val="3"/>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977" w:type="dxa"/>
            <w:gridSpan w:val="4"/>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977" w:type="dxa"/>
            <w:gridSpan w:val="2"/>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1011" w:type="dxa"/>
            <w:gridSpan w:val="2"/>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369" w:type="dxa"/>
            <w:gridSpan w:val="2"/>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771" w:type="dxa"/>
            <w:gridSpan w:val="2"/>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r>
      <w:tr w:rsidR="00BD2ABE" w:rsidRPr="002A1CFD" w:rsidTr="00BD2ABE">
        <w:trPr>
          <w:gridAfter w:val="2"/>
          <w:wAfter w:w="708" w:type="dxa"/>
          <w:trHeight w:val="240"/>
        </w:trPr>
        <w:tc>
          <w:tcPr>
            <w:tcW w:w="6617" w:type="dxa"/>
            <w:gridSpan w:val="14"/>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303"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053" w:type="dxa"/>
            <w:gridSpan w:val="16"/>
            <w:tcBorders>
              <w:top w:val="single" w:sz="4" w:space="0" w:color="auto"/>
              <w:left w:val="nil"/>
              <w:bottom w:val="nil"/>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r>
      <w:tr w:rsidR="00BD2ABE" w:rsidRPr="002A1CFD" w:rsidTr="00BD2ABE">
        <w:trPr>
          <w:gridAfter w:val="2"/>
          <w:wAfter w:w="708" w:type="dxa"/>
          <w:trHeight w:val="240"/>
        </w:trPr>
        <w:tc>
          <w:tcPr>
            <w:tcW w:w="6617" w:type="dxa"/>
            <w:gridSpan w:val="1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03"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053" w:type="dxa"/>
            <w:gridSpan w:val="16"/>
            <w:tcBorders>
              <w:top w:val="nil"/>
              <w:left w:val="nil"/>
              <w:bottom w:val="single" w:sz="4" w:space="0" w:color="auto"/>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r>
      <w:tr w:rsidR="00BD2ABE" w:rsidRPr="002A1CFD" w:rsidTr="00BD2ABE">
        <w:trPr>
          <w:gridAfter w:val="2"/>
          <w:wAfter w:w="708" w:type="dxa"/>
          <w:trHeight w:val="240"/>
        </w:trPr>
        <w:tc>
          <w:tcPr>
            <w:tcW w:w="5657" w:type="dxa"/>
            <w:gridSpan w:val="1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03"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4285" w:type="dxa"/>
            <w:gridSpan w:val="14"/>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 xml:space="preserve">                    (подпись)                                 (расшифровка подписи)</w:t>
            </w:r>
          </w:p>
        </w:tc>
        <w:tc>
          <w:tcPr>
            <w:tcW w:w="768"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gridAfter w:val="2"/>
          <w:wAfter w:w="708" w:type="dxa"/>
          <w:trHeight w:val="225"/>
        </w:trPr>
        <w:tc>
          <w:tcPr>
            <w:tcW w:w="6617" w:type="dxa"/>
            <w:gridSpan w:val="1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03"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053" w:type="dxa"/>
            <w:gridSpan w:val="16"/>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"___" _____________ 20____г.</w:t>
            </w:r>
          </w:p>
        </w:tc>
      </w:tr>
      <w:tr w:rsidR="00BD2ABE" w:rsidRPr="002A1CFD" w:rsidTr="00BD2ABE">
        <w:trPr>
          <w:gridAfter w:val="2"/>
          <w:wAfter w:w="708" w:type="dxa"/>
          <w:trHeight w:val="345"/>
        </w:trPr>
        <w:tc>
          <w:tcPr>
            <w:tcW w:w="6617" w:type="dxa"/>
            <w:gridSpan w:val="1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03"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3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752"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28"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0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gridAfter w:val="2"/>
          <w:wAfter w:w="708" w:type="dxa"/>
          <w:trHeight w:val="660"/>
        </w:trPr>
        <w:tc>
          <w:tcPr>
            <w:tcW w:w="10771" w:type="dxa"/>
            <w:gridSpan w:val="29"/>
            <w:tcBorders>
              <w:top w:val="nil"/>
              <w:left w:val="nil"/>
              <w:bottom w:val="nil"/>
              <w:right w:val="nil"/>
            </w:tcBorders>
            <w:shd w:val="clear" w:color="auto" w:fill="auto"/>
            <w:vAlign w:val="bottom"/>
            <w:hideMark/>
          </w:tcPr>
          <w:p w:rsidR="00BD2ABE" w:rsidRPr="002A1CFD" w:rsidRDefault="00BD2ABE" w:rsidP="00BD2ABE">
            <w:pPr>
              <w:jc w:val="center"/>
              <w:rPr>
                <w:b/>
                <w:bCs/>
                <w:sz w:val="14"/>
                <w:szCs w:val="14"/>
              </w:rPr>
            </w:pPr>
            <w:r w:rsidRPr="002A1CFD">
              <w:rPr>
                <w:b/>
                <w:bCs/>
                <w:sz w:val="14"/>
                <w:szCs w:val="14"/>
              </w:rPr>
              <w:t xml:space="preserve">ИЗМЕНЕНИЕ №___ ПОКАЗАТЕЛЕЙ БЮДЖЕТНОЙ СМЕТЫ НА ________ ГОД </w:t>
            </w:r>
            <w:r w:rsidRPr="002A1CFD">
              <w:rPr>
                <w:b/>
                <w:bCs/>
                <w:sz w:val="14"/>
                <w:szCs w:val="14"/>
              </w:rPr>
              <w:br/>
              <w:t>И НА ПЛАНОВЫЙ ПЕРИОД ___________________________  ГОДОВ</w:t>
            </w:r>
          </w:p>
        </w:tc>
        <w:tc>
          <w:tcPr>
            <w:tcW w:w="1988" w:type="dxa"/>
            <w:gridSpan w:val="5"/>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r w:rsidRPr="002A1CFD">
              <w:rPr>
                <w:sz w:val="14"/>
                <w:szCs w:val="14"/>
              </w:rPr>
              <w:t>Форма по ОКУД</w:t>
            </w:r>
          </w:p>
        </w:tc>
        <w:tc>
          <w:tcPr>
            <w:tcW w:w="1134" w:type="dxa"/>
            <w:gridSpan w:val="4"/>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0501013</w:t>
            </w:r>
          </w:p>
        </w:tc>
      </w:tr>
      <w:tr w:rsidR="00BD2ABE" w:rsidRPr="002A1CFD" w:rsidTr="00BD2ABE">
        <w:trPr>
          <w:gridAfter w:val="2"/>
          <w:wAfter w:w="708" w:type="dxa"/>
          <w:trHeight w:val="255"/>
        </w:trPr>
        <w:tc>
          <w:tcPr>
            <w:tcW w:w="10771" w:type="dxa"/>
            <w:gridSpan w:val="29"/>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от "____" ____________ 20____г.</w:t>
            </w:r>
          </w:p>
        </w:tc>
        <w:tc>
          <w:tcPr>
            <w:tcW w:w="1988" w:type="dxa"/>
            <w:gridSpan w:val="5"/>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r w:rsidRPr="002A1CFD">
              <w:rPr>
                <w:sz w:val="14"/>
                <w:szCs w:val="14"/>
              </w:rPr>
              <w:t>Дата</w:t>
            </w:r>
          </w:p>
        </w:tc>
        <w:tc>
          <w:tcPr>
            <w:tcW w:w="366" w:type="dxa"/>
            <w:gridSpan w:val="2"/>
            <w:tcBorders>
              <w:top w:val="nil"/>
              <w:left w:val="single" w:sz="8" w:space="0" w:color="auto"/>
              <w:bottom w:val="single" w:sz="4" w:space="0" w:color="auto"/>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768" w:type="dxa"/>
            <w:gridSpan w:val="2"/>
            <w:tcBorders>
              <w:top w:val="nil"/>
              <w:left w:val="nil"/>
              <w:bottom w:val="single" w:sz="4" w:space="0" w:color="auto"/>
              <w:right w:val="single" w:sz="8" w:space="0" w:color="auto"/>
            </w:tcBorders>
            <w:shd w:val="clear" w:color="auto" w:fill="auto"/>
            <w:noWrap/>
            <w:vAlign w:val="bottom"/>
            <w:hideMark/>
          </w:tcPr>
          <w:p w:rsidR="00BD2ABE" w:rsidRPr="002A1CFD" w:rsidRDefault="00BD2ABE" w:rsidP="00BD2ABE">
            <w:pPr>
              <w:rPr>
                <w:sz w:val="14"/>
                <w:szCs w:val="14"/>
              </w:rPr>
            </w:pPr>
            <w:r w:rsidRPr="002A1CFD">
              <w:rPr>
                <w:sz w:val="14"/>
                <w:szCs w:val="14"/>
              </w:rPr>
              <w:t> </w:t>
            </w:r>
          </w:p>
        </w:tc>
      </w:tr>
      <w:tr w:rsidR="00BD2ABE" w:rsidRPr="002A1CFD" w:rsidTr="00BD2ABE">
        <w:trPr>
          <w:gridAfter w:val="2"/>
          <w:wAfter w:w="708" w:type="dxa"/>
          <w:trHeight w:val="255"/>
        </w:trPr>
        <w:tc>
          <w:tcPr>
            <w:tcW w:w="801"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02"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933"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52"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81"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03"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3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729" w:type="dxa"/>
            <w:gridSpan w:val="3"/>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r w:rsidRPr="002A1CFD">
              <w:rPr>
                <w:sz w:val="14"/>
                <w:szCs w:val="14"/>
              </w:rPr>
              <w:t>по ОКПО</w:t>
            </w:r>
          </w:p>
        </w:tc>
        <w:tc>
          <w:tcPr>
            <w:tcW w:w="628" w:type="dxa"/>
            <w:gridSpan w:val="3"/>
            <w:tcBorders>
              <w:top w:val="nil"/>
              <w:left w:val="single" w:sz="8" w:space="0" w:color="auto"/>
              <w:bottom w:val="single" w:sz="4" w:space="0" w:color="auto"/>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506" w:type="dxa"/>
            <w:tcBorders>
              <w:top w:val="nil"/>
              <w:left w:val="nil"/>
              <w:bottom w:val="single" w:sz="4" w:space="0" w:color="auto"/>
              <w:right w:val="single" w:sz="8" w:space="0" w:color="auto"/>
            </w:tcBorders>
            <w:shd w:val="clear" w:color="auto" w:fill="auto"/>
            <w:noWrap/>
            <w:vAlign w:val="bottom"/>
            <w:hideMark/>
          </w:tcPr>
          <w:p w:rsidR="00BD2ABE" w:rsidRPr="002A1CFD" w:rsidRDefault="00BD2ABE" w:rsidP="00BD2ABE">
            <w:pPr>
              <w:rPr>
                <w:sz w:val="14"/>
                <w:szCs w:val="14"/>
              </w:rPr>
            </w:pPr>
            <w:r w:rsidRPr="002A1CFD">
              <w:rPr>
                <w:sz w:val="14"/>
                <w:szCs w:val="14"/>
              </w:rPr>
              <w:t> </w:t>
            </w:r>
          </w:p>
        </w:tc>
      </w:tr>
      <w:tr w:rsidR="00BD2ABE" w:rsidRPr="002A1CFD" w:rsidTr="00BD2ABE">
        <w:trPr>
          <w:gridAfter w:val="2"/>
          <w:wAfter w:w="708" w:type="dxa"/>
          <w:trHeight w:val="255"/>
        </w:trPr>
        <w:tc>
          <w:tcPr>
            <w:tcW w:w="8840" w:type="dxa"/>
            <w:gridSpan w:val="22"/>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Получатель бюджетных средств____________________________________________________________________________________________________________</w:t>
            </w:r>
          </w:p>
        </w:tc>
        <w:tc>
          <w:tcPr>
            <w:tcW w:w="23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706" w:type="dxa"/>
            <w:gridSpan w:val="7"/>
            <w:tcBorders>
              <w:top w:val="nil"/>
              <w:left w:val="nil"/>
              <w:bottom w:val="nil"/>
              <w:right w:val="single" w:sz="8" w:space="0" w:color="000000"/>
            </w:tcBorders>
            <w:shd w:val="clear" w:color="auto" w:fill="auto"/>
            <w:noWrap/>
            <w:vAlign w:val="bottom"/>
            <w:hideMark/>
          </w:tcPr>
          <w:p w:rsidR="00BD2ABE" w:rsidRPr="002A1CFD" w:rsidRDefault="00BD2ABE" w:rsidP="00BD2ABE">
            <w:pPr>
              <w:jc w:val="right"/>
              <w:rPr>
                <w:sz w:val="14"/>
                <w:szCs w:val="14"/>
              </w:rPr>
            </w:pPr>
            <w:r w:rsidRPr="002A1CFD">
              <w:rPr>
                <w:sz w:val="14"/>
                <w:szCs w:val="14"/>
              </w:rPr>
              <w:t>по Перечню (Реестру)</w:t>
            </w:r>
          </w:p>
        </w:tc>
        <w:tc>
          <w:tcPr>
            <w:tcW w:w="628"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506" w:type="dxa"/>
            <w:tcBorders>
              <w:top w:val="nil"/>
              <w:left w:val="nil"/>
              <w:bottom w:val="nil"/>
              <w:right w:val="single" w:sz="8" w:space="0" w:color="auto"/>
            </w:tcBorders>
            <w:shd w:val="clear" w:color="auto" w:fill="auto"/>
            <w:noWrap/>
            <w:vAlign w:val="bottom"/>
            <w:hideMark/>
          </w:tcPr>
          <w:p w:rsidR="00BD2ABE" w:rsidRPr="002A1CFD" w:rsidRDefault="00BD2ABE" w:rsidP="00BD2ABE">
            <w:pPr>
              <w:rPr>
                <w:sz w:val="14"/>
                <w:szCs w:val="14"/>
              </w:rPr>
            </w:pPr>
            <w:r w:rsidRPr="002A1CFD">
              <w:rPr>
                <w:sz w:val="14"/>
                <w:szCs w:val="14"/>
              </w:rPr>
              <w:t> </w:t>
            </w:r>
          </w:p>
        </w:tc>
      </w:tr>
      <w:tr w:rsidR="00BD2ABE" w:rsidRPr="002A1CFD" w:rsidTr="00BD2ABE">
        <w:trPr>
          <w:gridAfter w:val="2"/>
          <w:wAfter w:w="708" w:type="dxa"/>
          <w:trHeight w:val="240"/>
        </w:trPr>
        <w:tc>
          <w:tcPr>
            <w:tcW w:w="10771" w:type="dxa"/>
            <w:gridSpan w:val="29"/>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 xml:space="preserve">Главный распорядитель бюджетных средств </w:t>
            </w:r>
          </w:p>
        </w:tc>
        <w:tc>
          <w:tcPr>
            <w:tcW w:w="1988" w:type="dxa"/>
            <w:gridSpan w:val="5"/>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r w:rsidRPr="002A1CFD">
              <w:rPr>
                <w:sz w:val="14"/>
                <w:szCs w:val="14"/>
              </w:rPr>
              <w:t>по БК</w:t>
            </w:r>
          </w:p>
        </w:tc>
        <w:tc>
          <w:tcPr>
            <w:tcW w:w="366" w:type="dxa"/>
            <w:gridSpan w:val="2"/>
            <w:tcBorders>
              <w:top w:val="single" w:sz="4" w:space="0" w:color="auto"/>
              <w:left w:val="single" w:sz="8" w:space="0" w:color="auto"/>
              <w:bottom w:val="single" w:sz="4" w:space="0" w:color="auto"/>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768" w:type="dxa"/>
            <w:gridSpan w:val="2"/>
            <w:tcBorders>
              <w:top w:val="single" w:sz="4" w:space="0" w:color="auto"/>
              <w:left w:val="nil"/>
              <w:bottom w:val="single" w:sz="4" w:space="0" w:color="auto"/>
              <w:right w:val="single" w:sz="8" w:space="0" w:color="auto"/>
            </w:tcBorders>
            <w:shd w:val="clear" w:color="auto" w:fill="auto"/>
            <w:noWrap/>
            <w:vAlign w:val="bottom"/>
            <w:hideMark/>
          </w:tcPr>
          <w:p w:rsidR="00BD2ABE" w:rsidRPr="002A1CFD" w:rsidRDefault="00BD2ABE" w:rsidP="00BD2ABE">
            <w:pPr>
              <w:rPr>
                <w:sz w:val="14"/>
                <w:szCs w:val="14"/>
              </w:rPr>
            </w:pPr>
            <w:r w:rsidRPr="002A1CFD">
              <w:rPr>
                <w:sz w:val="14"/>
                <w:szCs w:val="14"/>
              </w:rPr>
              <w:t> </w:t>
            </w:r>
          </w:p>
        </w:tc>
      </w:tr>
      <w:tr w:rsidR="00BD2ABE" w:rsidRPr="002A1CFD" w:rsidTr="00BD2ABE">
        <w:trPr>
          <w:gridAfter w:val="2"/>
          <w:wAfter w:w="708" w:type="dxa"/>
          <w:trHeight w:val="240"/>
        </w:trPr>
        <w:tc>
          <w:tcPr>
            <w:tcW w:w="1603"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Наименование бюджета</w:t>
            </w:r>
          </w:p>
        </w:tc>
        <w:tc>
          <w:tcPr>
            <w:tcW w:w="28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880" w:type="dxa"/>
            <w:gridSpan w:val="25"/>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988" w:type="dxa"/>
            <w:gridSpan w:val="5"/>
            <w:tcBorders>
              <w:top w:val="nil"/>
              <w:left w:val="nil"/>
              <w:bottom w:val="nil"/>
              <w:right w:val="single" w:sz="8" w:space="0" w:color="000000"/>
            </w:tcBorders>
            <w:shd w:val="clear" w:color="auto" w:fill="auto"/>
            <w:noWrap/>
            <w:vAlign w:val="bottom"/>
            <w:hideMark/>
          </w:tcPr>
          <w:p w:rsidR="00BD2ABE" w:rsidRPr="002A1CFD" w:rsidRDefault="00BD2ABE" w:rsidP="00BD2ABE">
            <w:pPr>
              <w:jc w:val="right"/>
              <w:rPr>
                <w:sz w:val="14"/>
                <w:szCs w:val="14"/>
              </w:rPr>
            </w:pPr>
            <w:r w:rsidRPr="002A1CFD">
              <w:rPr>
                <w:sz w:val="14"/>
                <w:szCs w:val="14"/>
              </w:rPr>
              <w:t>по ОКАТО</w:t>
            </w:r>
          </w:p>
        </w:tc>
        <w:tc>
          <w:tcPr>
            <w:tcW w:w="36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768" w:type="dxa"/>
            <w:gridSpan w:val="2"/>
            <w:tcBorders>
              <w:top w:val="nil"/>
              <w:left w:val="nil"/>
              <w:bottom w:val="nil"/>
              <w:right w:val="single" w:sz="8" w:space="0" w:color="auto"/>
            </w:tcBorders>
            <w:shd w:val="clear" w:color="auto" w:fill="auto"/>
            <w:noWrap/>
            <w:vAlign w:val="bottom"/>
            <w:hideMark/>
          </w:tcPr>
          <w:p w:rsidR="00BD2ABE" w:rsidRPr="002A1CFD" w:rsidRDefault="00BD2ABE" w:rsidP="00BD2ABE">
            <w:pPr>
              <w:rPr>
                <w:sz w:val="14"/>
                <w:szCs w:val="14"/>
              </w:rPr>
            </w:pPr>
            <w:r w:rsidRPr="002A1CFD">
              <w:rPr>
                <w:sz w:val="14"/>
                <w:szCs w:val="14"/>
              </w:rPr>
              <w:t> </w:t>
            </w:r>
          </w:p>
        </w:tc>
      </w:tr>
      <w:tr w:rsidR="00BD2ABE" w:rsidRPr="002A1CFD" w:rsidTr="00BD2ABE">
        <w:trPr>
          <w:gridAfter w:val="2"/>
          <w:wAfter w:w="708" w:type="dxa"/>
          <w:trHeight w:val="300"/>
        </w:trPr>
        <w:tc>
          <w:tcPr>
            <w:tcW w:w="8840" w:type="dxa"/>
            <w:gridSpan w:val="22"/>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Единица измерения:  руб</w:t>
            </w:r>
          </w:p>
        </w:tc>
        <w:tc>
          <w:tcPr>
            <w:tcW w:w="23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729" w:type="dxa"/>
            <w:gridSpan w:val="3"/>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r w:rsidRPr="002A1CFD">
              <w:rPr>
                <w:sz w:val="14"/>
                <w:szCs w:val="14"/>
              </w:rPr>
              <w:t>по ОКЕИ</w:t>
            </w:r>
          </w:p>
        </w:tc>
        <w:tc>
          <w:tcPr>
            <w:tcW w:w="1134" w:type="dxa"/>
            <w:gridSpan w:val="4"/>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383</w:t>
            </w:r>
          </w:p>
        </w:tc>
      </w:tr>
      <w:tr w:rsidR="00BD2ABE" w:rsidRPr="002A1CFD" w:rsidTr="00BD2ABE">
        <w:trPr>
          <w:gridAfter w:val="2"/>
          <w:wAfter w:w="708" w:type="dxa"/>
          <w:trHeight w:val="255"/>
        </w:trPr>
        <w:tc>
          <w:tcPr>
            <w:tcW w:w="801"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02"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317" w:type="dxa"/>
            <w:gridSpan w:val="13"/>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_______________________________________________</w:t>
            </w: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3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729" w:type="dxa"/>
            <w:gridSpan w:val="3"/>
            <w:tcBorders>
              <w:top w:val="nil"/>
              <w:left w:val="nil"/>
              <w:bottom w:val="nil"/>
              <w:right w:val="single" w:sz="8" w:space="0" w:color="000000"/>
            </w:tcBorders>
            <w:shd w:val="clear" w:color="auto" w:fill="auto"/>
            <w:noWrap/>
            <w:vAlign w:val="bottom"/>
            <w:hideMark/>
          </w:tcPr>
          <w:p w:rsidR="00BD2ABE" w:rsidRPr="002A1CFD" w:rsidRDefault="00BD2ABE" w:rsidP="00BD2ABE">
            <w:pPr>
              <w:jc w:val="right"/>
              <w:rPr>
                <w:sz w:val="14"/>
                <w:szCs w:val="14"/>
              </w:rPr>
            </w:pPr>
            <w:r w:rsidRPr="002A1CFD">
              <w:rPr>
                <w:sz w:val="14"/>
                <w:szCs w:val="14"/>
              </w:rPr>
              <w:t>по ОКВ</w:t>
            </w:r>
          </w:p>
        </w:tc>
        <w:tc>
          <w:tcPr>
            <w:tcW w:w="628" w:type="dxa"/>
            <w:gridSpan w:val="3"/>
            <w:tcBorders>
              <w:top w:val="nil"/>
              <w:left w:val="nil"/>
              <w:bottom w:val="single" w:sz="8" w:space="0" w:color="auto"/>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506" w:type="dxa"/>
            <w:tcBorders>
              <w:top w:val="nil"/>
              <w:left w:val="nil"/>
              <w:bottom w:val="single" w:sz="8" w:space="0" w:color="auto"/>
              <w:right w:val="single" w:sz="8"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r>
      <w:tr w:rsidR="00BD2ABE" w:rsidRPr="002A1CFD" w:rsidTr="00BD2ABE">
        <w:trPr>
          <w:gridAfter w:val="2"/>
          <w:wAfter w:w="708" w:type="dxa"/>
          <w:trHeight w:val="210"/>
        </w:trPr>
        <w:tc>
          <w:tcPr>
            <w:tcW w:w="801"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02"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317" w:type="dxa"/>
            <w:gridSpan w:val="13"/>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(наименование иностранной валюты)</w:t>
            </w: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3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3"/>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p>
        </w:tc>
        <w:tc>
          <w:tcPr>
            <w:tcW w:w="977" w:type="dxa"/>
            <w:gridSpan w:val="4"/>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p>
        </w:tc>
        <w:tc>
          <w:tcPr>
            <w:tcW w:w="977" w:type="dxa"/>
            <w:gridSpan w:val="2"/>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752" w:type="dxa"/>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628"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0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gridAfter w:val="2"/>
          <w:wAfter w:w="708" w:type="dxa"/>
          <w:trHeight w:val="225"/>
        </w:trPr>
        <w:tc>
          <w:tcPr>
            <w:tcW w:w="801"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02"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933"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52"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81"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03"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36" w:type="dxa"/>
            <w:gridSpan w:val="2"/>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p>
        </w:tc>
        <w:tc>
          <w:tcPr>
            <w:tcW w:w="977" w:type="dxa"/>
            <w:gridSpan w:val="3"/>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p>
        </w:tc>
        <w:tc>
          <w:tcPr>
            <w:tcW w:w="977"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752"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28"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0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gridAfter w:val="2"/>
          <w:wAfter w:w="708" w:type="dxa"/>
          <w:trHeight w:val="270"/>
        </w:trPr>
        <w:tc>
          <w:tcPr>
            <w:tcW w:w="1891" w:type="dxa"/>
            <w:gridSpan w:val="4"/>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Наименование показателя</w:t>
            </w:r>
          </w:p>
        </w:tc>
        <w:tc>
          <w:tcPr>
            <w:tcW w:w="1933" w:type="dxa"/>
            <w:gridSpan w:val="3"/>
            <w:tcBorders>
              <w:top w:val="single" w:sz="4" w:space="0" w:color="auto"/>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xml:space="preserve">Код </w:t>
            </w:r>
          </w:p>
        </w:tc>
        <w:tc>
          <w:tcPr>
            <w:tcW w:w="6947" w:type="dxa"/>
            <w:gridSpan w:val="22"/>
            <w:tcBorders>
              <w:top w:val="single" w:sz="4"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Код по бюджетной классификации Российской Федерации</w:t>
            </w:r>
          </w:p>
        </w:tc>
        <w:tc>
          <w:tcPr>
            <w:tcW w:w="3122" w:type="dxa"/>
            <w:gridSpan w:val="9"/>
            <w:tcBorders>
              <w:top w:val="single" w:sz="4"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Сумма изменения (+, -)</w:t>
            </w:r>
          </w:p>
        </w:tc>
      </w:tr>
      <w:tr w:rsidR="00BD2ABE" w:rsidRPr="002A1CFD" w:rsidTr="00BD2ABE">
        <w:trPr>
          <w:gridAfter w:val="2"/>
          <w:wAfter w:w="708" w:type="dxa"/>
          <w:trHeight w:val="255"/>
        </w:trPr>
        <w:tc>
          <w:tcPr>
            <w:tcW w:w="801" w:type="dxa"/>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802" w:type="dxa"/>
            <w:gridSpan w:val="2"/>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288" w:type="dxa"/>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933" w:type="dxa"/>
            <w:gridSpan w:val="3"/>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строки</w:t>
            </w:r>
          </w:p>
        </w:tc>
        <w:tc>
          <w:tcPr>
            <w:tcW w:w="852" w:type="dxa"/>
            <w:gridSpan w:val="2"/>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раздела</w:t>
            </w:r>
          </w:p>
        </w:tc>
        <w:tc>
          <w:tcPr>
            <w:tcW w:w="981" w:type="dxa"/>
            <w:gridSpan w:val="3"/>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подраз-</w:t>
            </w:r>
          </w:p>
        </w:tc>
        <w:tc>
          <w:tcPr>
            <w:tcW w:w="1263" w:type="dxa"/>
            <w:gridSpan w:val="4"/>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целевой статьи</w:t>
            </w:r>
          </w:p>
        </w:tc>
        <w:tc>
          <w:tcPr>
            <w:tcW w:w="960" w:type="dxa"/>
            <w:gridSpan w:val="4"/>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вида</w:t>
            </w:r>
          </w:p>
        </w:tc>
        <w:tc>
          <w:tcPr>
            <w:tcW w:w="934"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BD2ABE" w:rsidRPr="002A1CFD" w:rsidRDefault="00BD2ABE" w:rsidP="00BD2ABE">
            <w:pPr>
              <w:jc w:val="center"/>
              <w:rPr>
                <w:sz w:val="14"/>
                <w:szCs w:val="14"/>
              </w:rPr>
            </w:pPr>
            <w:r w:rsidRPr="002A1CFD">
              <w:rPr>
                <w:sz w:val="14"/>
                <w:szCs w:val="14"/>
              </w:rPr>
              <w:t>КОСГУ</w:t>
            </w:r>
          </w:p>
        </w:tc>
        <w:tc>
          <w:tcPr>
            <w:tcW w:w="1957" w:type="dxa"/>
            <w:gridSpan w:val="8"/>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код аналитического</w:t>
            </w:r>
          </w:p>
        </w:tc>
        <w:tc>
          <w:tcPr>
            <w:tcW w:w="1988" w:type="dxa"/>
            <w:gridSpan w:val="5"/>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в рублях</w:t>
            </w:r>
          </w:p>
        </w:tc>
        <w:tc>
          <w:tcPr>
            <w:tcW w:w="1134" w:type="dxa"/>
            <w:gridSpan w:val="4"/>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в валюте</w:t>
            </w:r>
          </w:p>
        </w:tc>
      </w:tr>
      <w:tr w:rsidR="00BD2ABE" w:rsidRPr="002A1CFD" w:rsidTr="00BD2ABE">
        <w:trPr>
          <w:gridAfter w:val="2"/>
          <w:wAfter w:w="708" w:type="dxa"/>
          <w:trHeight w:val="240"/>
        </w:trPr>
        <w:tc>
          <w:tcPr>
            <w:tcW w:w="801" w:type="dxa"/>
            <w:tcBorders>
              <w:top w:val="nil"/>
              <w:left w:val="nil"/>
              <w:bottom w:val="single" w:sz="4" w:space="0" w:color="auto"/>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802" w:type="dxa"/>
            <w:gridSpan w:val="2"/>
            <w:tcBorders>
              <w:top w:val="nil"/>
              <w:left w:val="nil"/>
              <w:bottom w:val="single" w:sz="4" w:space="0" w:color="auto"/>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288" w:type="dxa"/>
            <w:tcBorders>
              <w:top w:val="nil"/>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933" w:type="dxa"/>
            <w:gridSpan w:val="3"/>
            <w:tcBorders>
              <w:top w:val="nil"/>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852" w:type="dxa"/>
            <w:gridSpan w:val="2"/>
            <w:tcBorders>
              <w:top w:val="nil"/>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81" w:type="dxa"/>
            <w:gridSpan w:val="3"/>
            <w:tcBorders>
              <w:top w:val="nil"/>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дела</w:t>
            </w:r>
          </w:p>
        </w:tc>
        <w:tc>
          <w:tcPr>
            <w:tcW w:w="960" w:type="dxa"/>
            <w:gridSpan w:val="2"/>
            <w:tcBorders>
              <w:top w:val="nil"/>
              <w:left w:val="nil"/>
              <w:bottom w:val="single" w:sz="4" w:space="0" w:color="auto"/>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303" w:type="dxa"/>
            <w:gridSpan w:val="2"/>
            <w:tcBorders>
              <w:top w:val="nil"/>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расходов</w:t>
            </w:r>
          </w:p>
        </w:tc>
        <w:tc>
          <w:tcPr>
            <w:tcW w:w="934" w:type="dxa"/>
            <w:vMerge/>
            <w:tcBorders>
              <w:top w:val="nil"/>
              <w:left w:val="nil"/>
              <w:bottom w:val="single" w:sz="4" w:space="0" w:color="auto"/>
              <w:right w:val="single" w:sz="4" w:space="0" w:color="auto"/>
            </w:tcBorders>
            <w:vAlign w:val="center"/>
            <w:hideMark/>
          </w:tcPr>
          <w:p w:rsidR="00BD2ABE" w:rsidRPr="002A1CFD" w:rsidRDefault="00BD2ABE" w:rsidP="00BD2ABE">
            <w:pPr>
              <w:rPr>
                <w:sz w:val="14"/>
                <w:szCs w:val="14"/>
              </w:rPr>
            </w:pPr>
          </w:p>
        </w:tc>
        <w:tc>
          <w:tcPr>
            <w:tcW w:w="1957" w:type="dxa"/>
            <w:gridSpan w:val="8"/>
            <w:tcBorders>
              <w:top w:val="nil"/>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показателя*</w:t>
            </w:r>
          </w:p>
        </w:tc>
        <w:tc>
          <w:tcPr>
            <w:tcW w:w="1988" w:type="dxa"/>
            <w:gridSpan w:val="5"/>
            <w:tcBorders>
              <w:top w:val="nil"/>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366" w:type="dxa"/>
            <w:gridSpan w:val="2"/>
            <w:tcBorders>
              <w:top w:val="nil"/>
              <w:left w:val="nil"/>
              <w:bottom w:val="single" w:sz="4" w:space="0" w:color="auto"/>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768" w:type="dxa"/>
            <w:gridSpan w:val="2"/>
            <w:tcBorders>
              <w:top w:val="nil"/>
              <w:left w:val="nil"/>
              <w:bottom w:val="single" w:sz="4" w:space="0" w:color="auto"/>
              <w:right w:val="single" w:sz="4" w:space="0" w:color="auto"/>
            </w:tcBorders>
            <w:shd w:val="clear" w:color="auto" w:fill="auto"/>
            <w:noWrap/>
            <w:vAlign w:val="bottom"/>
            <w:hideMark/>
          </w:tcPr>
          <w:p w:rsidR="00BD2ABE" w:rsidRPr="002A1CFD" w:rsidRDefault="00BD2ABE" w:rsidP="00BD2ABE">
            <w:pPr>
              <w:rPr>
                <w:sz w:val="14"/>
                <w:szCs w:val="14"/>
              </w:rPr>
            </w:pPr>
            <w:r w:rsidRPr="002A1CFD">
              <w:rPr>
                <w:sz w:val="14"/>
                <w:szCs w:val="14"/>
              </w:rPr>
              <w:t> </w:t>
            </w:r>
          </w:p>
        </w:tc>
      </w:tr>
      <w:tr w:rsidR="00BD2ABE" w:rsidRPr="002A1CFD" w:rsidTr="00BD2ABE">
        <w:trPr>
          <w:gridAfter w:val="2"/>
          <w:wAfter w:w="708" w:type="dxa"/>
          <w:trHeight w:val="255"/>
        </w:trPr>
        <w:tc>
          <w:tcPr>
            <w:tcW w:w="1891" w:type="dxa"/>
            <w:gridSpan w:val="4"/>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1</w:t>
            </w:r>
          </w:p>
        </w:tc>
        <w:tc>
          <w:tcPr>
            <w:tcW w:w="1933" w:type="dxa"/>
            <w:gridSpan w:val="3"/>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2</w:t>
            </w:r>
          </w:p>
        </w:tc>
        <w:tc>
          <w:tcPr>
            <w:tcW w:w="852" w:type="dxa"/>
            <w:gridSpan w:val="2"/>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3</w:t>
            </w:r>
          </w:p>
        </w:tc>
        <w:tc>
          <w:tcPr>
            <w:tcW w:w="981" w:type="dxa"/>
            <w:gridSpan w:val="3"/>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4</w:t>
            </w:r>
          </w:p>
        </w:tc>
        <w:tc>
          <w:tcPr>
            <w:tcW w:w="1263" w:type="dxa"/>
            <w:gridSpan w:val="4"/>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5</w:t>
            </w:r>
          </w:p>
        </w:tc>
        <w:tc>
          <w:tcPr>
            <w:tcW w:w="960" w:type="dxa"/>
            <w:gridSpan w:val="4"/>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6</w:t>
            </w:r>
          </w:p>
        </w:tc>
        <w:tc>
          <w:tcPr>
            <w:tcW w:w="934" w:type="dxa"/>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7</w:t>
            </w:r>
          </w:p>
        </w:tc>
        <w:tc>
          <w:tcPr>
            <w:tcW w:w="1957" w:type="dxa"/>
            <w:gridSpan w:val="8"/>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8</w:t>
            </w:r>
          </w:p>
        </w:tc>
        <w:tc>
          <w:tcPr>
            <w:tcW w:w="1988" w:type="dxa"/>
            <w:gridSpan w:val="5"/>
            <w:tcBorders>
              <w:top w:val="single" w:sz="4" w:space="0" w:color="auto"/>
              <w:left w:val="nil"/>
              <w:bottom w:val="single" w:sz="8"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9</w:t>
            </w:r>
          </w:p>
        </w:tc>
        <w:tc>
          <w:tcPr>
            <w:tcW w:w="1134" w:type="dxa"/>
            <w:gridSpan w:val="4"/>
            <w:tcBorders>
              <w:top w:val="single" w:sz="4" w:space="0" w:color="auto"/>
              <w:left w:val="nil"/>
              <w:bottom w:val="single" w:sz="8"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10</w:t>
            </w:r>
          </w:p>
        </w:tc>
      </w:tr>
      <w:tr w:rsidR="00BD2ABE" w:rsidRPr="002A1CFD" w:rsidTr="00BD2ABE">
        <w:trPr>
          <w:gridAfter w:val="2"/>
          <w:wAfter w:w="708" w:type="dxa"/>
          <w:trHeight w:val="525"/>
        </w:trPr>
        <w:tc>
          <w:tcPr>
            <w:tcW w:w="1891" w:type="dxa"/>
            <w:gridSpan w:val="4"/>
            <w:tcBorders>
              <w:top w:val="single" w:sz="4" w:space="0" w:color="auto"/>
              <w:left w:val="nil"/>
              <w:bottom w:val="single" w:sz="4" w:space="0" w:color="auto"/>
              <w:right w:val="single" w:sz="8"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933" w:type="dxa"/>
            <w:gridSpan w:val="3"/>
            <w:tcBorders>
              <w:top w:val="single" w:sz="8" w:space="0" w:color="auto"/>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852" w:type="dxa"/>
            <w:gridSpan w:val="2"/>
            <w:tcBorders>
              <w:top w:val="single" w:sz="8" w:space="0" w:color="auto"/>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81" w:type="dxa"/>
            <w:gridSpan w:val="3"/>
            <w:tcBorders>
              <w:top w:val="single" w:sz="8" w:space="0" w:color="auto"/>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263" w:type="dxa"/>
            <w:gridSpan w:val="4"/>
            <w:tcBorders>
              <w:top w:val="single" w:sz="8"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gridSpan w:val="4"/>
            <w:tcBorders>
              <w:top w:val="single" w:sz="8" w:space="0" w:color="auto"/>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34" w:type="dxa"/>
            <w:tcBorders>
              <w:top w:val="single" w:sz="8"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957" w:type="dxa"/>
            <w:gridSpan w:val="8"/>
            <w:tcBorders>
              <w:top w:val="single" w:sz="8" w:space="0" w:color="auto"/>
              <w:left w:val="nil"/>
              <w:bottom w:val="single" w:sz="4" w:space="0" w:color="auto"/>
              <w:right w:val="single" w:sz="4" w:space="0" w:color="000000"/>
            </w:tcBorders>
            <w:shd w:val="clear" w:color="auto" w:fill="auto"/>
            <w:vAlign w:val="bottom"/>
            <w:hideMark/>
          </w:tcPr>
          <w:p w:rsidR="00BD2ABE" w:rsidRPr="002A1CFD" w:rsidRDefault="00BD2ABE" w:rsidP="00BD2ABE">
            <w:pPr>
              <w:jc w:val="center"/>
              <w:rPr>
                <w:sz w:val="14"/>
                <w:szCs w:val="14"/>
              </w:rPr>
            </w:pPr>
            <w:r w:rsidRPr="002A1CFD">
              <w:rPr>
                <w:sz w:val="14"/>
                <w:szCs w:val="14"/>
              </w:rPr>
              <w:t> </w:t>
            </w:r>
          </w:p>
        </w:tc>
        <w:tc>
          <w:tcPr>
            <w:tcW w:w="1988" w:type="dxa"/>
            <w:gridSpan w:val="5"/>
            <w:tcBorders>
              <w:top w:val="single" w:sz="8"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134" w:type="dxa"/>
            <w:gridSpan w:val="4"/>
            <w:tcBorders>
              <w:top w:val="single" w:sz="8" w:space="0" w:color="auto"/>
              <w:left w:val="nil"/>
              <w:bottom w:val="single" w:sz="4" w:space="0" w:color="auto"/>
              <w:right w:val="single" w:sz="8"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r>
      <w:tr w:rsidR="00BD2ABE" w:rsidRPr="002A1CFD" w:rsidTr="00BD2ABE">
        <w:trPr>
          <w:gridAfter w:val="2"/>
          <w:wAfter w:w="708" w:type="dxa"/>
          <w:trHeight w:val="510"/>
        </w:trPr>
        <w:tc>
          <w:tcPr>
            <w:tcW w:w="1891" w:type="dxa"/>
            <w:gridSpan w:val="4"/>
            <w:tcBorders>
              <w:top w:val="single" w:sz="4" w:space="0" w:color="auto"/>
              <w:left w:val="nil"/>
              <w:bottom w:val="single" w:sz="4" w:space="0" w:color="auto"/>
              <w:right w:val="single" w:sz="8"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933" w:type="dxa"/>
            <w:gridSpan w:val="3"/>
            <w:tcBorders>
              <w:top w:val="nil"/>
              <w:left w:val="nil"/>
              <w:bottom w:val="single" w:sz="8"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852" w:type="dxa"/>
            <w:gridSpan w:val="2"/>
            <w:tcBorders>
              <w:top w:val="single" w:sz="8" w:space="0" w:color="auto"/>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81" w:type="dxa"/>
            <w:gridSpan w:val="3"/>
            <w:tcBorders>
              <w:top w:val="single" w:sz="8" w:space="0" w:color="auto"/>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263" w:type="dxa"/>
            <w:gridSpan w:val="4"/>
            <w:tcBorders>
              <w:top w:val="single" w:sz="8"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gridSpan w:val="4"/>
            <w:tcBorders>
              <w:top w:val="single" w:sz="8" w:space="0" w:color="auto"/>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34" w:type="dxa"/>
            <w:tcBorders>
              <w:top w:val="single" w:sz="8"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957" w:type="dxa"/>
            <w:gridSpan w:val="8"/>
            <w:tcBorders>
              <w:top w:val="single" w:sz="8" w:space="0" w:color="auto"/>
              <w:left w:val="nil"/>
              <w:bottom w:val="single" w:sz="4" w:space="0" w:color="auto"/>
              <w:right w:val="single" w:sz="4" w:space="0" w:color="000000"/>
            </w:tcBorders>
            <w:shd w:val="clear" w:color="auto" w:fill="auto"/>
            <w:vAlign w:val="bottom"/>
            <w:hideMark/>
          </w:tcPr>
          <w:p w:rsidR="00BD2ABE" w:rsidRPr="002A1CFD" w:rsidRDefault="00BD2ABE" w:rsidP="00BD2ABE">
            <w:pPr>
              <w:jc w:val="center"/>
              <w:rPr>
                <w:sz w:val="14"/>
                <w:szCs w:val="14"/>
              </w:rPr>
            </w:pPr>
            <w:r w:rsidRPr="002A1CFD">
              <w:rPr>
                <w:sz w:val="14"/>
                <w:szCs w:val="14"/>
              </w:rPr>
              <w:t> </w:t>
            </w:r>
          </w:p>
        </w:tc>
        <w:tc>
          <w:tcPr>
            <w:tcW w:w="1988" w:type="dxa"/>
            <w:gridSpan w:val="5"/>
            <w:tcBorders>
              <w:top w:val="single" w:sz="4"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134" w:type="dxa"/>
            <w:gridSpan w:val="4"/>
            <w:tcBorders>
              <w:top w:val="single" w:sz="4" w:space="0" w:color="auto"/>
              <w:left w:val="nil"/>
              <w:bottom w:val="single" w:sz="4" w:space="0" w:color="auto"/>
              <w:right w:val="single" w:sz="8"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r>
      <w:tr w:rsidR="00BD2ABE" w:rsidRPr="002A1CFD" w:rsidTr="00BD2ABE">
        <w:trPr>
          <w:gridAfter w:val="2"/>
          <w:wAfter w:w="708" w:type="dxa"/>
          <w:trHeight w:val="255"/>
        </w:trPr>
        <w:tc>
          <w:tcPr>
            <w:tcW w:w="3824" w:type="dxa"/>
            <w:gridSpan w:val="7"/>
            <w:tcBorders>
              <w:top w:val="single" w:sz="4" w:space="0" w:color="auto"/>
              <w:left w:val="nil"/>
              <w:bottom w:val="nil"/>
              <w:right w:val="nil"/>
            </w:tcBorders>
            <w:shd w:val="clear" w:color="auto" w:fill="auto"/>
            <w:noWrap/>
            <w:vAlign w:val="bottom"/>
            <w:hideMark/>
          </w:tcPr>
          <w:p w:rsidR="00BD2ABE" w:rsidRPr="002A1CFD" w:rsidRDefault="00BD2ABE" w:rsidP="00BD2ABE">
            <w:pPr>
              <w:jc w:val="center"/>
              <w:rPr>
                <w:b/>
                <w:bCs/>
                <w:sz w:val="14"/>
                <w:szCs w:val="14"/>
              </w:rPr>
            </w:pPr>
            <w:r w:rsidRPr="002A1CFD">
              <w:rPr>
                <w:b/>
                <w:bCs/>
                <w:sz w:val="14"/>
                <w:szCs w:val="14"/>
              </w:rPr>
              <w:t>Итого по коду БК (по коду раздела)</w:t>
            </w:r>
          </w:p>
        </w:tc>
        <w:tc>
          <w:tcPr>
            <w:tcW w:w="852" w:type="dxa"/>
            <w:gridSpan w:val="2"/>
            <w:tcBorders>
              <w:top w:val="nil"/>
              <w:left w:val="single" w:sz="8" w:space="0" w:color="auto"/>
              <w:bottom w:val="single" w:sz="8"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81" w:type="dxa"/>
            <w:gridSpan w:val="3"/>
            <w:tcBorders>
              <w:top w:val="nil"/>
              <w:left w:val="nil"/>
              <w:bottom w:val="single" w:sz="8"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263" w:type="dxa"/>
            <w:gridSpan w:val="4"/>
            <w:tcBorders>
              <w:top w:val="single" w:sz="4" w:space="0" w:color="auto"/>
              <w:left w:val="nil"/>
              <w:bottom w:val="single" w:sz="8"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gridSpan w:val="4"/>
            <w:tcBorders>
              <w:top w:val="nil"/>
              <w:left w:val="nil"/>
              <w:bottom w:val="single" w:sz="8"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34" w:type="dxa"/>
            <w:tcBorders>
              <w:top w:val="single" w:sz="4" w:space="0" w:color="auto"/>
              <w:left w:val="nil"/>
              <w:bottom w:val="single" w:sz="8"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957" w:type="dxa"/>
            <w:gridSpan w:val="8"/>
            <w:tcBorders>
              <w:top w:val="single" w:sz="4" w:space="0" w:color="auto"/>
              <w:left w:val="nil"/>
              <w:bottom w:val="single" w:sz="8"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988" w:type="dxa"/>
            <w:gridSpan w:val="5"/>
            <w:tcBorders>
              <w:top w:val="single" w:sz="4"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134" w:type="dxa"/>
            <w:gridSpan w:val="4"/>
            <w:tcBorders>
              <w:top w:val="single" w:sz="4" w:space="0" w:color="auto"/>
              <w:left w:val="nil"/>
              <w:bottom w:val="single" w:sz="4" w:space="0" w:color="auto"/>
              <w:right w:val="single" w:sz="8"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r>
      <w:tr w:rsidR="00BD2ABE" w:rsidRPr="002A1CFD" w:rsidTr="00BD2ABE">
        <w:trPr>
          <w:gridAfter w:val="2"/>
          <w:wAfter w:w="708" w:type="dxa"/>
          <w:trHeight w:val="285"/>
        </w:trPr>
        <w:tc>
          <w:tcPr>
            <w:tcW w:w="801"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02"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933"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52"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81"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03"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3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695" w:type="dxa"/>
            <w:gridSpan w:val="5"/>
            <w:tcBorders>
              <w:top w:val="single" w:sz="8" w:space="0" w:color="auto"/>
              <w:left w:val="nil"/>
              <w:bottom w:val="nil"/>
              <w:right w:val="nil"/>
            </w:tcBorders>
            <w:shd w:val="clear" w:color="auto" w:fill="auto"/>
            <w:noWrap/>
            <w:vAlign w:val="bottom"/>
            <w:hideMark/>
          </w:tcPr>
          <w:p w:rsidR="00BD2ABE" w:rsidRPr="002A1CFD" w:rsidRDefault="00BD2ABE" w:rsidP="00BD2ABE">
            <w:pPr>
              <w:jc w:val="right"/>
              <w:rPr>
                <w:b/>
                <w:bCs/>
                <w:sz w:val="14"/>
                <w:szCs w:val="14"/>
              </w:rPr>
            </w:pPr>
            <w:r w:rsidRPr="002A1CFD">
              <w:rPr>
                <w:b/>
                <w:bCs/>
                <w:sz w:val="14"/>
                <w:szCs w:val="14"/>
              </w:rPr>
              <w:t>Всего</w:t>
            </w:r>
          </w:p>
        </w:tc>
        <w:tc>
          <w:tcPr>
            <w:tcW w:w="1988" w:type="dxa"/>
            <w:gridSpan w:val="5"/>
            <w:tcBorders>
              <w:top w:val="single" w:sz="4" w:space="0" w:color="auto"/>
              <w:left w:val="single" w:sz="8" w:space="0" w:color="auto"/>
              <w:bottom w:val="single" w:sz="8" w:space="0" w:color="auto"/>
              <w:right w:val="single" w:sz="4" w:space="0" w:color="000000"/>
            </w:tcBorders>
            <w:shd w:val="clear" w:color="auto" w:fill="auto"/>
            <w:noWrap/>
            <w:vAlign w:val="bottom"/>
            <w:hideMark/>
          </w:tcPr>
          <w:p w:rsidR="00BD2ABE" w:rsidRPr="002A1CFD" w:rsidRDefault="00BD2ABE" w:rsidP="00BD2ABE">
            <w:pPr>
              <w:jc w:val="right"/>
              <w:rPr>
                <w:b/>
                <w:bCs/>
                <w:sz w:val="14"/>
                <w:szCs w:val="14"/>
              </w:rPr>
            </w:pPr>
            <w:r w:rsidRPr="002A1CFD">
              <w:rPr>
                <w:b/>
                <w:bCs/>
                <w:sz w:val="14"/>
                <w:szCs w:val="14"/>
              </w:rPr>
              <w:t> </w:t>
            </w:r>
          </w:p>
        </w:tc>
        <w:tc>
          <w:tcPr>
            <w:tcW w:w="628" w:type="dxa"/>
            <w:gridSpan w:val="3"/>
            <w:tcBorders>
              <w:top w:val="nil"/>
              <w:left w:val="nil"/>
              <w:bottom w:val="single" w:sz="8" w:space="0" w:color="auto"/>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506" w:type="dxa"/>
            <w:tcBorders>
              <w:top w:val="nil"/>
              <w:left w:val="nil"/>
              <w:bottom w:val="single" w:sz="8" w:space="0" w:color="auto"/>
              <w:right w:val="single" w:sz="8" w:space="0" w:color="auto"/>
            </w:tcBorders>
            <w:shd w:val="clear" w:color="auto" w:fill="auto"/>
            <w:noWrap/>
            <w:vAlign w:val="bottom"/>
            <w:hideMark/>
          </w:tcPr>
          <w:p w:rsidR="00BD2ABE" w:rsidRPr="002A1CFD" w:rsidRDefault="00BD2ABE" w:rsidP="00BD2ABE">
            <w:pPr>
              <w:rPr>
                <w:sz w:val="14"/>
                <w:szCs w:val="14"/>
              </w:rPr>
            </w:pPr>
            <w:r w:rsidRPr="002A1CFD">
              <w:rPr>
                <w:sz w:val="14"/>
                <w:szCs w:val="14"/>
              </w:rPr>
              <w:t> </w:t>
            </w:r>
          </w:p>
        </w:tc>
      </w:tr>
      <w:tr w:rsidR="00BD2ABE" w:rsidRPr="002A1CFD" w:rsidTr="00BD2ABE">
        <w:trPr>
          <w:gridAfter w:val="2"/>
          <w:wAfter w:w="708" w:type="dxa"/>
          <w:trHeight w:val="330"/>
        </w:trPr>
        <w:tc>
          <w:tcPr>
            <w:tcW w:w="1603"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Руководитель учреждения</w:t>
            </w:r>
          </w:p>
        </w:tc>
        <w:tc>
          <w:tcPr>
            <w:tcW w:w="28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933"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52"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81"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03"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3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718"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236"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752"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28"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0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gridAfter w:val="2"/>
          <w:wAfter w:w="708" w:type="dxa"/>
          <w:trHeight w:val="315"/>
        </w:trPr>
        <w:tc>
          <w:tcPr>
            <w:tcW w:w="1891"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(уполномоченное лицо)</w:t>
            </w:r>
          </w:p>
        </w:tc>
        <w:tc>
          <w:tcPr>
            <w:tcW w:w="8880" w:type="dxa"/>
            <w:gridSpan w:val="25"/>
            <w:tcBorders>
              <w:top w:val="nil"/>
              <w:left w:val="nil"/>
              <w:bottom w:val="single" w:sz="4" w:space="0" w:color="auto"/>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77"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377"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Номер страницы</w:t>
            </w:r>
          </w:p>
        </w:tc>
        <w:tc>
          <w:tcPr>
            <w:tcW w:w="768" w:type="dxa"/>
            <w:gridSpan w:val="2"/>
            <w:tcBorders>
              <w:top w:val="single" w:sz="8" w:space="0" w:color="auto"/>
              <w:left w:val="single" w:sz="8" w:space="0" w:color="auto"/>
              <w:bottom w:val="single" w:sz="4" w:space="0" w:color="auto"/>
              <w:right w:val="single" w:sz="8" w:space="0" w:color="auto"/>
            </w:tcBorders>
            <w:shd w:val="clear" w:color="auto" w:fill="auto"/>
            <w:noWrap/>
            <w:vAlign w:val="bottom"/>
            <w:hideMark/>
          </w:tcPr>
          <w:p w:rsidR="00BD2ABE" w:rsidRPr="002A1CFD" w:rsidRDefault="00BD2ABE" w:rsidP="00BD2ABE">
            <w:pPr>
              <w:jc w:val="right"/>
              <w:rPr>
                <w:sz w:val="14"/>
                <w:szCs w:val="14"/>
              </w:rPr>
            </w:pPr>
            <w:r w:rsidRPr="002A1CFD">
              <w:rPr>
                <w:sz w:val="14"/>
                <w:szCs w:val="14"/>
              </w:rPr>
              <w:t>1</w:t>
            </w:r>
          </w:p>
        </w:tc>
      </w:tr>
      <w:tr w:rsidR="00BD2ABE" w:rsidRPr="002A1CFD" w:rsidTr="00BD2ABE">
        <w:trPr>
          <w:gridAfter w:val="2"/>
          <w:wAfter w:w="708" w:type="dxa"/>
          <w:trHeight w:val="270"/>
        </w:trPr>
        <w:tc>
          <w:tcPr>
            <w:tcW w:w="801"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02"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880" w:type="dxa"/>
            <w:gridSpan w:val="25"/>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(должность)                                                 (подпись)                          (расшифровка подписи)</w:t>
            </w:r>
          </w:p>
        </w:tc>
        <w:tc>
          <w:tcPr>
            <w:tcW w:w="977"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11"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Всего страниц</w:t>
            </w:r>
          </w:p>
        </w:tc>
        <w:tc>
          <w:tcPr>
            <w:tcW w:w="36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768" w:type="dxa"/>
            <w:gridSpan w:val="2"/>
            <w:tcBorders>
              <w:top w:val="nil"/>
              <w:left w:val="single" w:sz="8" w:space="0" w:color="auto"/>
              <w:bottom w:val="single" w:sz="8" w:space="0" w:color="auto"/>
              <w:right w:val="single" w:sz="8" w:space="0" w:color="auto"/>
            </w:tcBorders>
            <w:shd w:val="clear" w:color="auto" w:fill="auto"/>
            <w:noWrap/>
            <w:vAlign w:val="bottom"/>
            <w:hideMark/>
          </w:tcPr>
          <w:p w:rsidR="00BD2ABE" w:rsidRPr="002A1CFD" w:rsidRDefault="00BD2ABE" w:rsidP="00BD2ABE">
            <w:pPr>
              <w:jc w:val="right"/>
              <w:rPr>
                <w:sz w:val="14"/>
                <w:szCs w:val="14"/>
              </w:rPr>
            </w:pPr>
            <w:r w:rsidRPr="002A1CFD">
              <w:rPr>
                <w:sz w:val="14"/>
                <w:szCs w:val="14"/>
              </w:rPr>
              <w:t>1</w:t>
            </w:r>
          </w:p>
        </w:tc>
      </w:tr>
      <w:tr w:rsidR="00BD2ABE" w:rsidRPr="002A1CFD" w:rsidTr="00BD2ABE">
        <w:trPr>
          <w:gridAfter w:val="1"/>
          <w:wAfter w:w="443" w:type="dxa"/>
          <w:trHeight w:val="300"/>
        </w:trPr>
        <w:tc>
          <w:tcPr>
            <w:tcW w:w="1891"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lastRenderedPageBreak/>
              <w:t>Главный бухгалтер</w:t>
            </w:r>
          </w:p>
        </w:tc>
        <w:tc>
          <w:tcPr>
            <w:tcW w:w="2785" w:type="dxa"/>
            <w:gridSpan w:val="5"/>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______________________</w:t>
            </w:r>
          </w:p>
        </w:tc>
        <w:tc>
          <w:tcPr>
            <w:tcW w:w="981"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263"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________________________</w:t>
            </w: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3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11"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69"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771"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gridAfter w:val="1"/>
          <w:wAfter w:w="443" w:type="dxa"/>
          <w:trHeight w:val="240"/>
        </w:trPr>
        <w:tc>
          <w:tcPr>
            <w:tcW w:w="1891"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(уполномоченное лицо)</w:t>
            </w:r>
          </w:p>
        </w:tc>
        <w:tc>
          <w:tcPr>
            <w:tcW w:w="5989" w:type="dxa"/>
            <w:gridSpan w:val="16"/>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 xml:space="preserve">              (подпись)                                        (расшифровка подписи)</w:t>
            </w: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3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11"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69"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771"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gridAfter w:val="1"/>
          <w:wAfter w:w="443" w:type="dxa"/>
          <w:trHeight w:val="240"/>
        </w:trPr>
        <w:tc>
          <w:tcPr>
            <w:tcW w:w="801"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02"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933" w:type="dxa"/>
            <w:gridSpan w:val="3"/>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852" w:type="dxa"/>
            <w:gridSpan w:val="2"/>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981" w:type="dxa"/>
            <w:gridSpan w:val="3"/>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303" w:type="dxa"/>
            <w:gridSpan w:val="2"/>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3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11"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69"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771"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gridAfter w:val="2"/>
          <w:wAfter w:w="708" w:type="dxa"/>
          <w:trHeight w:val="270"/>
        </w:trPr>
        <w:tc>
          <w:tcPr>
            <w:tcW w:w="1891"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Исполнитель</w:t>
            </w:r>
          </w:p>
        </w:tc>
        <w:tc>
          <w:tcPr>
            <w:tcW w:w="8880" w:type="dxa"/>
            <w:gridSpan w:val="25"/>
            <w:tcBorders>
              <w:top w:val="nil"/>
              <w:left w:val="nil"/>
              <w:bottom w:val="single" w:sz="4" w:space="0" w:color="auto"/>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77"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11"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6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768"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gridAfter w:val="2"/>
          <w:wAfter w:w="708" w:type="dxa"/>
          <w:trHeight w:val="225"/>
        </w:trPr>
        <w:tc>
          <w:tcPr>
            <w:tcW w:w="801"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02"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880" w:type="dxa"/>
            <w:gridSpan w:val="25"/>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(должность)                                                 (подпись)                          (расшифровка подписи)</w:t>
            </w:r>
          </w:p>
        </w:tc>
        <w:tc>
          <w:tcPr>
            <w:tcW w:w="1988" w:type="dxa"/>
            <w:gridSpan w:val="5"/>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 xml:space="preserve">            (телефон)</w:t>
            </w:r>
          </w:p>
        </w:tc>
        <w:tc>
          <w:tcPr>
            <w:tcW w:w="36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768"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gridAfter w:val="1"/>
          <w:wAfter w:w="443" w:type="dxa"/>
          <w:trHeight w:val="315"/>
        </w:trPr>
        <w:tc>
          <w:tcPr>
            <w:tcW w:w="4676" w:type="dxa"/>
            <w:gridSpan w:val="9"/>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"____" ______________ 20____г.</w:t>
            </w:r>
          </w:p>
        </w:tc>
        <w:tc>
          <w:tcPr>
            <w:tcW w:w="981"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03"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3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11"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69"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771"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gridAfter w:val="1"/>
          <w:wAfter w:w="443" w:type="dxa"/>
          <w:trHeight w:val="315"/>
        </w:trPr>
        <w:tc>
          <w:tcPr>
            <w:tcW w:w="801"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02"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933"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52"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81"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03"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3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77"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11"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69"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771"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gridAfter w:val="2"/>
          <w:wAfter w:w="708" w:type="dxa"/>
          <w:trHeight w:val="615"/>
        </w:trPr>
        <w:tc>
          <w:tcPr>
            <w:tcW w:w="12759" w:type="dxa"/>
            <w:gridSpan w:val="34"/>
            <w:tcBorders>
              <w:top w:val="nil"/>
              <w:left w:val="nil"/>
              <w:bottom w:val="nil"/>
              <w:right w:val="nil"/>
            </w:tcBorders>
            <w:shd w:val="clear" w:color="auto" w:fill="auto"/>
            <w:vAlign w:val="bottom"/>
            <w:hideMark/>
          </w:tcPr>
          <w:p w:rsidR="00BD2ABE" w:rsidRPr="002A1CFD" w:rsidRDefault="00BD2ABE" w:rsidP="00BD2ABE">
            <w:pPr>
              <w:rPr>
                <w:sz w:val="14"/>
                <w:szCs w:val="14"/>
              </w:rPr>
            </w:pPr>
            <w:r w:rsidRPr="002A1CFD">
              <w:rPr>
                <w:sz w:val="14"/>
                <w:szCs w:val="14"/>
              </w:rPr>
              <w:t>* Код аналитического показателя указывается в случае, если порядком составления, ведения и утверждения бюджетных смет, утвержденным главным  распорядителем бюджетных средств, указанный код предусмотрен для дополнительной детализации расходов бюджета</w:t>
            </w:r>
          </w:p>
        </w:tc>
        <w:tc>
          <w:tcPr>
            <w:tcW w:w="366"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768"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bl>
    <w:p w:rsidR="00BD2ABE" w:rsidRPr="002A1CFD" w:rsidRDefault="00BD2ABE" w:rsidP="00BD2ABE">
      <w:pPr>
        <w:spacing w:line="360" w:lineRule="auto"/>
        <w:ind w:firstLine="709"/>
        <w:jc w:val="both"/>
        <w:rPr>
          <w:sz w:val="28"/>
          <w:szCs w:val="28"/>
        </w:rPr>
        <w:sectPr w:rsidR="00BD2ABE" w:rsidRPr="002A1CFD" w:rsidSect="00BD2ABE">
          <w:pgSz w:w="16838" w:h="11905" w:orient="landscape" w:code="9"/>
          <w:pgMar w:top="142" w:right="1134" w:bottom="426" w:left="1134" w:header="720" w:footer="720" w:gutter="0"/>
          <w:cols w:space="720"/>
          <w:docGrid w:linePitch="326"/>
        </w:sectPr>
      </w:pPr>
    </w:p>
    <w:p w:rsidR="00BD2ABE" w:rsidRPr="002A1CFD" w:rsidRDefault="00BD2ABE" w:rsidP="00BD2ABE">
      <w:pPr>
        <w:jc w:val="right"/>
        <w:rPr>
          <w:sz w:val="16"/>
          <w:szCs w:val="16"/>
        </w:rPr>
      </w:pPr>
      <w:r w:rsidRPr="002A1CFD">
        <w:rPr>
          <w:sz w:val="16"/>
          <w:szCs w:val="16"/>
        </w:rPr>
        <w:lastRenderedPageBreak/>
        <w:t>Приложение №5</w:t>
      </w:r>
    </w:p>
    <w:p w:rsidR="00BD2ABE" w:rsidRPr="002A1CFD" w:rsidRDefault="00BD2ABE" w:rsidP="00BD2ABE">
      <w:pPr>
        <w:keepNext/>
        <w:keepLines/>
        <w:widowControl w:val="0"/>
        <w:ind w:left="240"/>
        <w:jc w:val="right"/>
        <w:outlineLvl w:val="0"/>
        <w:rPr>
          <w:sz w:val="14"/>
          <w:szCs w:val="14"/>
        </w:rPr>
      </w:pPr>
      <w:r w:rsidRPr="002A1CFD">
        <w:rPr>
          <w:sz w:val="14"/>
          <w:szCs w:val="14"/>
        </w:rPr>
        <w:t xml:space="preserve">Порядку составления и ведения  сводной бюджетной росписи бюджета сельского поселения </w:t>
      </w:r>
    </w:p>
    <w:p w:rsidR="00BD2ABE" w:rsidRPr="002A1CFD" w:rsidRDefault="00BF13D6" w:rsidP="00BD2ABE">
      <w:pPr>
        <w:keepNext/>
        <w:keepLines/>
        <w:widowControl w:val="0"/>
        <w:ind w:left="240"/>
        <w:jc w:val="right"/>
        <w:outlineLvl w:val="0"/>
        <w:rPr>
          <w:sz w:val="14"/>
          <w:szCs w:val="14"/>
        </w:rPr>
      </w:pPr>
      <w:r>
        <w:rPr>
          <w:sz w:val="14"/>
          <w:szCs w:val="14"/>
        </w:rPr>
        <w:t>Алькинский</w:t>
      </w:r>
      <w:r w:rsidR="00BD2ABE" w:rsidRPr="002A1CFD">
        <w:rPr>
          <w:sz w:val="14"/>
          <w:szCs w:val="14"/>
        </w:rPr>
        <w:t xml:space="preserve"> сельсовет муниципального района </w:t>
      </w:r>
      <w:r>
        <w:rPr>
          <w:sz w:val="14"/>
          <w:szCs w:val="14"/>
        </w:rPr>
        <w:t>Салаватский</w:t>
      </w:r>
      <w:r w:rsidR="00BD2ABE" w:rsidRPr="002A1CFD">
        <w:rPr>
          <w:sz w:val="14"/>
          <w:szCs w:val="14"/>
        </w:rPr>
        <w:t xml:space="preserve"> район Республики Башкортостан, </w:t>
      </w:r>
    </w:p>
    <w:p w:rsidR="00BD2ABE" w:rsidRPr="002A1CFD" w:rsidRDefault="00BD2ABE" w:rsidP="00BD2ABE">
      <w:pPr>
        <w:keepNext/>
        <w:keepLines/>
        <w:widowControl w:val="0"/>
        <w:ind w:left="240"/>
        <w:jc w:val="right"/>
        <w:outlineLvl w:val="0"/>
        <w:rPr>
          <w:sz w:val="14"/>
          <w:szCs w:val="14"/>
        </w:rPr>
      </w:pPr>
      <w:r w:rsidRPr="002A1CFD">
        <w:rPr>
          <w:sz w:val="14"/>
          <w:szCs w:val="14"/>
        </w:rPr>
        <w:t xml:space="preserve">бюджетных росписей главных распорядителей (распорядителей) средств бюджета сельского поселения </w:t>
      </w:r>
    </w:p>
    <w:p w:rsidR="00BD2ABE" w:rsidRPr="002A1CFD" w:rsidRDefault="00BF13D6" w:rsidP="00BD2ABE">
      <w:pPr>
        <w:keepNext/>
        <w:keepLines/>
        <w:widowControl w:val="0"/>
        <w:ind w:left="240"/>
        <w:jc w:val="right"/>
        <w:outlineLvl w:val="0"/>
        <w:rPr>
          <w:sz w:val="14"/>
          <w:szCs w:val="14"/>
        </w:rPr>
      </w:pPr>
      <w:r>
        <w:rPr>
          <w:sz w:val="14"/>
          <w:szCs w:val="14"/>
        </w:rPr>
        <w:t>Алькинский</w:t>
      </w:r>
      <w:r w:rsidR="00BD2ABE" w:rsidRPr="002A1CFD">
        <w:rPr>
          <w:sz w:val="14"/>
          <w:szCs w:val="14"/>
        </w:rPr>
        <w:t xml:space="preserve"> сельсовет муниципального района </w:t>
      </w:r>
      <w:r>
        <w:rPr>
          <w:sz w:val="14"/>
          <w:szCs w:val="14"/>
        </w:rPr>
        <w:t>Салаватский</w:t>
      </w:r>
      <w:r w:rsidR="00BD2ABE" w:rsidRPr="002A1CFD">
        <w:rPr>
          <w:sz w:val="14"/>
          <w:szCs w:val="14"/>
        </w:rPr>
        <w:t xml:space="preserve"> район (главных администраторов </w:t>
      </w:r>
    </w:p>
    <w:p w:rsidR="00BD2ABE" w:rsidRPr="002A1CFD" w:rsidRDefault="00BD2ABE" w:rsidP="00BD2ABE">
      <w:pPr>
        <w:keepNext/>
        <w:keepLines/>
        <w:widowControl w:val="0"/>
        <w:ind w:left="240"/>
        <w:jc w:val="right"/>
        <w:outlineLvl w:val="0"/>
        <w:rPr>
          <w:sz w:val="14"/>
          <w:szCs w:val="14"/>
        </w:rPr>
      </w:pPr>
      <w:r w:rsidRPr="002A1CFD">
        <w:rPr>
          <w:sz w:val="14"/>
          <w:szCs w:val="14"/>
        </w:rPr>
        <w:t xml:space="preserve">финансирования дефицита бюджета сельского поселения </w:t>
      </w:r>
      <w:r w:rsidR="00BF13D6">
        <w:rPr>
          <w:sz w:val="14"/>
          <w:szCs w:val="14"/>
        </w:rPr>
        <w:t>Алькинский</w:t>
      </w:r>
    </w:p>
    <w:p w:rsidR="00BD2ABE" w:rsidRPr="002A1CFD" w:rsidRDefault="00BD2ABE" w:rsidP="00BD2ABE">
      <w:pPr>
        <w:keepNext/>
        <w:keepLines/>
        <w:widowControl w:val="0"/>
        <w:ind w:left="240"/>
        <w:jc w:val="right"/>
        <w:outlineLvl w:val="0"/>
        <w:rPr>
          <w:sz w:val="14"/>
          <w:szCs w:val="14"/>
        </w:rPr>
      </w:pPr>
      <w:r w:rsidRPr="002A1CFD">
        <w:rPr>
          <w:sz w:val="14"/>
          <w:szCs w:val="14"/>
        </w:rPr>
        <w:t xml:space="preserve">сельсовет муниципального района </w:t>
      </w:r>
      <w:r w:rsidR="00BF13D6">
        <w:rPr>
          <w:sz w:val="14"/>
          <w:szCs w:val="14"/>
        </w:rPr>
        <w:t>Салаватский</w:t>
      </w:r>
      <w:r w:rsidRPr="002A1CFD">
        <w:rPr>
          <w:sz w:val="14"/>
          <w:szCs w:val="14"/>
        </w:rPr>
        <w:t xml:space="preserve"> район)</w:t>
      </w:r>
    </w:p>
    <w:p w:rsidR="00BD2ABE" w:rsidRPr="002A1CFD" w:rsidRDefault="00BD2ABE" w:rsidP="00BD2ABE">
      <w:pPr>
        <w:jc w:val="right"/>
        <w:rPr>
          <w:sz w:val="16"/>
          <w:szCs w:val="16"/>
        </w:rPr>
      </w:pPr>
    </w:p>
    <w:p w:rsidR="00BD2ABE" w:rsidRPr="002A1CFD" w:rsidRDefault="00BD2ABE" w:rsidP="00BD2ABE">
      <w:pPr>
        <w:jc w:val="center"/>
        <w:rPr>
          <w:sz w:val="16"/>
          <w:szCs w:val="16"/>
        </w:rPr>
      </w:pPr>
    </w:p>
    <w:p w:rsidR="00BD2ABE" w:rsidRPr="002A1CFD" w:rsidRDefault="00BD2ABE" w:rsidP="00BD2ABE">
      <w:pPr>
        <w:jc w:val="center"/>
      </w:pPr>
    </w:p>
    <w:p w:rsidR="00BD2ABE" w:rsidRPr="002A1CFD" w:rsidRDefault="00BD2ABE" w:rsidP="00BD2ABE">
      <w:pPr>
        <w:jc w:val="center"/>
      </w:pPr>
      <w:r w:rsidRPr="002A1CFD">
        <w:t xml:space="preserve">Выписка из Решения Совета СП от __________ №___ «О внесении изменений в Решение Совета от __________ №___ «Об утверждении бюджета сельского поселения </w:t>
      </w:r>
      <w:r w:rsidR="00BF13D6">
        <w:t>Алькинский</w:t>
      </w:r>
      <w:r w:rsidRPr="002A1CFD">
        <w:t xml:space="preserve"> сельсовет муниципального района </w:t>
      </w:r>
      <w:r w:rsidR="00BF13D6">
        <w:t>Салаватский</w:t>
      </w:r>
      <w:r w:rsidRPr="002A1CFD">
        <w:t xml:space="preserve"> район Республики Башкортостан на ____ год и плановый период ______ и ____ годов»</w:t>
      </w:r>
    </w:p>
    <w:p w:rsidR="00BD2ABE" w:rsidRPr="002A1CFD" w:rsidRDefault="00BD2ABE" w:rsidP="00BD2ABE">
      <w:pPr>
        <w:jc w:val="center"/>
      </w:pPr>
    </w:p>
    <w:p w:rsidR="00BD2ABE" w:rsidRPr="002A1CFD" w:rsidRDefault="00BD2ABE" w:rsidP="00BD2ABE">
      <w:pPr>
        <w:jc w:val="center"/>
      </w:pPr>
      <w:r w:rsidRPr="002A1CFD">
        <w:t xml:space="preserve">Распределение бюджетных ассигнований муниципальным учреждениям сельского поселения </w:t>
      </w:r>
      <w:r w:rsidR="00BF13D6">
        <w:t>Алькинский</w:t>
      </w:r>
      <w:r w:rsidRPr="002A1CFD">
        <w:t xml:space="preserve"> сельсовет</w:t>
      </w:r>
      <w:r w:rsidR="00CD2F30" w:rsidRPr="002A1CFD">
        <w:t xml:space="preserve"> </w:t>
      </w:r>
      <w:r w:rsidRPr="002A1CFD">
        <w:t xml:space="preserve">муниципального района </w:t>
      </w:r>
      <w:r w:rsidR="00BF13D6">
        <w:t>Салаватский</w:t>
      </w:r>
      <w:r w:rsidRPr="002A1CFD">
        <w:t xml:space="preserve"> район Республики Башкортостан на 20__ год</w:t>
      </w:r>
    </w:p>
    <w:tbl>
      <w:tblPr>
        <w:tblpPr w:leftFromText="180" w:rightFromText="180" w:vertAnchor="text" w:horzAnchor="margin" w:tblpXSpec="center" w:tblpY="419"/>
        <w:tblW w:w="10173" w:type="dxa"/>
        <w:tblLook w:val="04A0"/>
      </w:tblPr>
      <w:tblGrid>
        <w:gridCol w:w="840"/>
        <w:gridCol w:w="3340"/>
        <w:gridCol w:w="3441"/>
        <w:gridCol w:w="2552"/>
      </w:tblGrid>
      <w:tr w:rsidR="00BD2ABE" w:rsidRPr="002A1CFD" w:rsidTr="00BD2ABE">
        <w:trPr>
          <w:trHeight w:val="300"/>
        </w:trPr>
        <w:tc>
          <w:tcPr>
            <w:tcW w:w="8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2ABE" w:rsidRPr="002A1CFD" w:rsidRDefault="00BD2ABE" w:rsidP="00BD2ABE">
            <w:pPr>
              <w:jc w:val="center"/>
            </w:pPr>
            <w:r w:rsidRPr="002A1CFD">
              <w:t>№ п\п</w:t>
            </w:r>
          </w:p>
        </w:tc>
        <w:tc>
          <w:tcPr>
            <w:tcW w:w="33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2ABE" w:rsidRPr="002A1CFD" w:rsidRDefault="00BD2ABE" w:rsidP="00BD2ABE">
            <w:pPr>
              <w:jc w:val="center"/>
            </w:pPr>
            <w:r w:rsidRPr="002A1CFD">
              <w:t>Наименование муниципального учреждения</w:t>
            </w:r>
          </w:p>
        </w:tc>
        <w:tc>
          <w:tcPr>
            <w:tcW w:w="34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2ABE" w:rsidRPr="002A1CFD" w:rsidRDefault="00BD2ABE" w:rsidP="00BD2ABE">
            <w:pPr>
              <w:jc w:val="center"/>
            </w:pPr>
            <w:r w:rsidRPr="002A1CFD">
              <w:t>Направление расходов</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2ABE" w:rsidRPr="002A1CFD" w:rsidRDefault="00BD2ABE" w:rsidP="00BD2ABE">
            <w:pPr>
              <w:jc w:val="center"/>
            </w:pPr>
            <w:r w:rsidRPr="002A1CFD">
              <w:t>Сумма (руб.)</w:t>
            </w:r>
          </w:p>
        </w:tc>
      </w:tr>
      <w:tr w:rsidR="00BD2ABE" w:rsidRPr="002A1CFD" w:rsidTr="00BD2ABE">
        <w:trPr>
          <w:trHeight w:val="300"/>
        </w:trPr>
        <w:tc>
          <w:tcPr>
            <w:tcW w:w="840" w:type="dxa"/>
            <w:vMerge/>
            <w:tcBorders>
              <w:top w:val="single" w:sz="4" w:space="0" w:color="auto"/>
              <w:left w:val="single" w:sz="4" w:space="0" w:color="auto"/>
              <w:bottom w:val="single" w:sz="4" w:space="0" w:color="auto"/>
              <w:right w:val="single" w:sz="4" w:space="0" w:color="auto"/>
            </w:tcBorders>
            <w:vAlign w:val="center"/>
            <w:hideMark/>
          </w:tcPr>
          <w:p w:rsidR="00BD2ABE" w:rsidRPr="002A1CFD" w:rsidRDefault="00BD2ABE" w:rsidP="00BD2ABE"/>
        </w:tc>
        <w:tc>
          <w:tcPr>
            <w:tcW w:w="3340" w:type="dxa"/>
            <w:vMerge/>
            <w:tcBorders>
              <w:top w:val="single" w:sz="4" w:space="0" w:color="auto"/>
              <w:left w:val="single" w:sz="4" w:space="0" w:color="auto"/>
              <w:bottom w:val="single" w:sz="4" w:space="0" w:color="auto"/>
              <w:right w:val="single" w:sz="4" w:space="0" w:color="auto"/>
            </w:tcBorders>
            <w:vAlign w:val="center"/>
            <w:hideMark/>
          </w:tcPr>
          <w:p w:rsidR="00BD2ABE" w:rsidRPr="002A1CFD" w:rsidRDefault="00BD2ABE" w:rsidP="00BD2ABE"/>
        </w:tc>
        <w:tc>
          <w:tcPr>
            <w:tcW w:w="3441" w:type="dxa"/>
            <w:vMerge/>
            <w:tcBorders>
              <w:top w:val="single" w:sz="4" w:space="0" w:color="auto"/>
              <w:left w:val="single" w:sz="4" w:space="0" w:color="auto"/>
              <w:bottom w:val="single" w:sz="4" w:space="0" w:color="auto"/>
              <w:right w:val="single" w:sz="4" w:space="0" w:color="auto"/>
            </w:tcBorders>
            <w:vAlign w:val="center"/>
            <w:hideMark/>
          </w:tcPr>
          <w:p w:rsidR="00BD2ABE" w:rsidRPr="002A1CFD" w:rsidRDefault="00BD2ABE" w:rsidP="00BD2ABE"/>
        </w:tc>
        <w:tc>
          <w:tcPr>
            <w:tcW w:w="2552" w:type="dxa"/>
            <w:vMerge/>
            <w:tcBorders>
              <w:top w:val="single" w:sz="4" w:space="0" w:color="auto"/>
              <w:left w:val="single" w:sz="4" w:space="0" w:color="auto"/>
              <w:bottom w:val="single" w:sz="4" w:space="0" w:color="auto"/>
              <w:right w:val="single" w:sz="4" w:space="0" w:color="auto"/>
            </w:tcBorders>
            <w:vAlign w:val="center"/>
            <w:hideMark/>
          </w:tcPr>
          <w:p w:rsidR="00BD2ABE" w:rsidRPr="002A1CFD" w:rsidRDefault="00BD2ABE" w:rsidP="00BD2ABE"/>
        </w:tc>
      </w:tr>
      <w:tr w:rsidR="00BD2ABE" w:rsidRPr="002A1CFD" w:rsidTr="00BD2ABE">
        <w:trPr>
          <w:trHeight w:val="300"/>
        </w:trPr>
        <w:tc>
          <w:tcPr>
            <w:tcW w:w="840" w:type="dxa"/>
            <w:vMerge w:val="restart"/>
            <w:tcBorders>
              <w:top w:val="nil"/>
              <w:left w:val="single" w:sz="4" w:space="0" w:color="auto"/>
              <w:bottom w:val="nil"/>
              <w:right w:val="single" w:sz="4" w:space="0" w:color="auto"/>
            </w:tcBorders>
            <w:shd w:val="clear" w:color="auto" w:fill="auto"/>
            <w:hideMark/>
          </w:tcPr>
          <w:p w:rsidR="00BD2ABE" w:rsidRPr="002A1CFD" w:rsidRDefault="00BD2ABE" w:rsidP="00BD2ABE">
            <w:pPr>
              <w:jc w:val="center"/>
              <w:rPr>
                <w:b/>
                <w:bCs/>
              </w:rPr>
            </w:pPr>
          </w:p>
        </w:tc>
        <w:tc>
          <w:tcPr>
            <w:tcW w:w="6781" w:type="dxa"/>
            <w:gridSpan w:val="2"/>
            <w:tcBorders>
              <w:top w:val="single" w:sz="4" w:space="0" w:color="auto"/>
              <w:left w:val="nil"/>
              <w:bottom w:val="single" w:sz="4" w:space="0" w:color="auto"/>
              <w:right w:val="single" w:sz="4" w:space="0" w:color="000000"/>
            </w:tcBorders>
            <w:shd w:val="clear" w:color="auto" w:fill="auto"/>
            <w:noWrap/>
            <w:vAlign w:val="bottom"/>
          </w:tcPr>
          <w:p w:rsidR="00BD2ABE" w:rsidRPr="002A1CFD" w:rsidRDefault="00BD2ABE" w:rsidP="00BD2ABE">
            <w:pPr>
              <w:rPr>
                <w:b/>
                <w:bCs/>
              </w:rPr>
            </w:pPr>
          </w:p>
        </w:tc>
        <w:tc>
          <w:tcPr>
            <w:tcW w:w="2552" w:type="dxa"/>
            <w:tcBorders>
              <w:top w:val="nil"/>
              <w:left w:val="nil"/>
              <w:bottom w:val="single" w:sz="4" w:space="0" w:color="auto"/>
              <w:right w:val="single" w:sz="4" w:space="0" w:color="auto"/>
            </w:tcBorders>
            <w:shd w:val="clear" w:color="auto" w:fill="auto"/>
            <w:vAlign w:val="bottom"/>
          </w:tcPr>
          <w:p w:rsidR="00BD2ABE" w:rsidRPr="002A1CFD" w:rsidRDefault="00BD2ABE" w:rsidP="00BD2ABE">
            <w:pPr>
              <w:jc w:val="center"/>
              <w:rPr>
                <w:b/>
                <w:bCs/>
              </w:rPr>
            </w:pPr>
          </w:p>
        </w:tc>
      </w:tr>
      <w:tr w:rsidR="00BD2ABE" w:rsidRPr="002A1CFD" w:rsidTr="00BD2ABE">
        <w:trPr>
          <w:trHeight w:val="300"/>
        </w:trPr>
        <w:tc>
          <w:tcPr>
            <w:tcW w:w="840" w:type="dxa"/>
            <w:vMerge/>
            <w:tcBorders>
              <w:top w:val="nil"/>
              <w:left w:val="single" w:sz="4" w:space="0" w:color="auto"/>
              <w:bottom w:val="nil"/>
              <w:right w:val="single" w:sz="4" w:space="0" w:color="auto"/>
            </w:tcBorders>
            <w:vAlign w:val="center"/>
            <w:hideMark/>
          </w:tcPr>
          <w:p w:rsidR="00BD2ABE" w:rsidRPr="002A1CFD" w:rsidRDefault="00BD2ABE" w:rsidP="00BD2ABE">
            <w:pPr>
              <w:rPr>
                <w:b/>
                <w:bCs/>
              </w:rPr>
            </w:pPr>
          </w:p>
        </w:tc>
        <w:tc>
          <w:tcPr>
            <w:tcW w:w="3340" w:type="dxa"/>
            <w:tcBorders>
              <w:top w:val="nil"/>
              <w:left w:val="nil"/>
              <w:bottom w:val="nil"/>
              <w:right w:val="nil"/>
            </w:tcBorders>
            <w:shd w:val="clear" w:color="auto" w:fill="auto"/>
            <w:noWrap/>
            <w:vAlign w:val="bottom"/>
            <w:hideMark/>
          </w:tcPr>
          <w:p w:rsidR="00BD2ABE" w:rsidRPr="002A1CFD" w:rsidRDefault="00BD2ABE" w:rsidP="00BD2ABE">
            <w:pPr>
              <w:rPr>
                <w:b/>
                <w:bCs/>
              </w:rPr>
            </w:pPr>
            <w:r w:rsidRPr="002A1CFD">
              <w:rPr>
                <w:b/>
                <w:bCs/>
              </w:rPr>
              <w:t> </w:t>
            </w:r>
          </w:p>
        </w:tc>
        <w:tc>
          <w:tcPr>
            <w:tcW w:w="3441" w:type="dxa"/>
            <w:tcBorders>
              <w:top w:val="nil"/>
              <w:left w:val="single" w:sz="4" w:space="0" w:color="auto"/>
              <w:bottom w:val="nil"/>
              <w:right w:val="single" w:sz="4" w:space="0" w:color="auto"/>
            </w:tcBorders>
            <w:shd w:val="clear" w:color="auto" w:fill="auto"/>
            <w:vAlign w:val="center"/>
          </w:tcPr>
          <w:p w:rsidR="00BD2ABE" w:rsidRPr="002A1CFD" w:rsidRDefault="00BD2ABE" w:rsidP="00BD2ABE"/>
        </w:tc>
        <w:tc>
          <w:tcPr>
            <w:tcW w:w="2552" w:type="dxa"/>
            <w:tcBorders>
              <w:top w:val="nil"/>
              <w:left w:val="nil"/>
              <w:bottom w:val="nil"/>
              <w:right w:val="single" w:sz="4" w:space="0" w:color="auto"/>
            </w:tcBorders>
            <w:shd w:val="clear" w:color="auto" w:fill="auto"/>
            <w:vAlign w:val="bottom"/>
          </w:tcPr>
          <w:p w:rsidR="00BD2ABE" w:rsidRPr="002A1CFD" w:rsidRDefault="00BD2ABE" w:rsidP="00BD2ABE">
            <w:pPr>
              <w:jc w:val="center"/>
            </w:pPr>
          </w:p>
        </w:tc>
      </w:tr>
      <w:tr w:rsidR="00BD2ABE" w:rsidRPr="002A1CFD" w:rsidTr="00BD2ABE">
        <w:trPr>
          <w:trHeight w:val="300"/>
        </w:trPr>
        <w:tc>
          <w:tcPr>
            <w:tcW w:w="840" w:type="dxa"/>
            <w:vMerge/>
            <w:tcBorders>
              <w:top w:val="nil"/>
              <w:left w:val="single" w:sz="4" w:space="0" w:color="auto"/>
              <w:bottom w:val="single" w:sz="4" w:space="0" w:color="auto"/>
              <w:right w:val="single" w:sz="4" w:space="0" w:color="auto"/>
            </w:tcBorders>
            <w:vAlign w:val="center"/>
            <w:hideMark/>
          </w:tcPr>
          <w:p w:rsidR="00BD2ABE" w:rsidRPr="002A1CFD" w:rsidRDefault="00BD2ABE" w:rsidP="00BD2ABE">
            <w:pPr>
              <w:rPr>
                <w:b/>
                <w:bCs/>
              </w:rPr>
            </w:pPr>
          </w:p>
        </w:tc>
        <w:tc>
          <w:tcPr>
            <w:tcW w:w="3340" w:type="dxa"/>
            <w:tcBorders>
              <w:top w:val="single" w:sz="4" w:space="0" w:color="auto"/>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b/>
                <w:bCs/>
              </w:rPr>
            </w:pPr>
            <w:r w:rsidRPr="002A1CFD">
              <w:rPr>
                <w:b/>
                <w:bCs/>
              </w:rPr>
              <w:t> </w:t>
            </w:r>
          </w:p>
        </w:tc>
        <w:tc>
          <w:tcPr>
            <w:tcW w:w="3441" w:type="dxa"/>
            <w:tcBorders>
              <w:top w:val="single" w:sz="4" w:space="0" w:color="auto"/>
              <w:left w:val="nil"/>
              <w:bottom w:val="single" w:sz="4" w:space="0" w:color="auto"/>
              <w:right w:val="single" w:sz="4" w:space="0" w:color="auto"/>
            </w:tcBorders>
            <w:shd w:val="clear" w:color="auto" w:fill="auto"/>
            <w:vAlign w:val="center"/>
          </w:tcPr>
          <w:p w:rsidR="00BD2ABE" w:rsidRPr="002A1CFD" w:rsidRDefault="00BD2ABE" w:rsidP="00BD2ABE"/>
        </w:tc>
        <w:tc>
          <w:tcPr>
            <w:tcW w:w="2552" w:type="dxa"/>
            <w:tcBorders>
              <w:top w:val="single" w:sz="4" w:space="0" w:color="auto"/>
              <w:left w:val="nil"/>
              <w:bottom w:val="single" w:sz="4" w:space="0" w:color="auto"/>
              <w:right w:val="single" w:sz="4" w:space="0" w:color="auto"/>
            </w:tcBorders>
            <w:shd w:val="clear" w:color="auto" w:fill="auto"/>
            <w:vAlign w:val="bottom"/>
          </w:tcPr>
          <w:p w:rsidR="00BD2ABE" w:rsidRPr="002A1CFD" w:rsidRDefault="00BD2ABE" w:rsidP="00BD2ABE">
            <w:pPr>
              <w:jc w:val="center"/>
            </w:pPr>
          </w:p>
        </w:tc>
      </w:tr>
    </w:tbl>
    <w:p w:rsidR="00BD2ABE" w:rsidRPr="002A1CFD" w:rsidRDefault="00BD2ABE" w:rsidP="00BD2ABE">
      <w:pPr>
        <w:jc w:val="center"/>
      </w:pPr>
    </w:p>
    <w:p w:rsidR="00BD2ABE" w:rsidRPr="002A1CFD" w:rsidRDefault="00BD2ABE" w:rsidP="00BD2ABE">
      <w:pPr>
        <w:jc w:val="center"/>
      </w:pPr>
    </w:p>
    <w:p w:rsidR="00BD2ABE" w:rsidRPr="002A1CFD" w:rsidRDefault="00BD2ABE" w:rsidP="00BD2ABE">
      <w:pPr>
        <w:spacing w:line="360" w:lineRule="auto"/>
        <w:ind w:firstLine="709"/>
        <w:jc w:val="both"/>
        <w:rPr>
          <w:sz w:val="28"/>
          <w:szCs w:val="28"/>
        </w:rPr>
        <w:sectPr w:rsidR="00BD2ABE" w:rsidRPr="002A1CFD">
          <w:pgSz w:w="11906" w:h="16838"/>
          <w:pgMar w:top="1134" w:right="850" w:bottom="1134" w:left="1701" w:header="708" w:footer="708" w:gutter="0"/>
          <w:cols w:space="708"/>
          <w:docGrid w:linePitch="360"/>
        </w:sectPr>
      </w:pPr>
    </w:p>
    <w:tbl>
      <w:tblPr>
        <w:tblW w:w="13125" w:type="dxa"/>
        <w:tblInd w:w="93" w:type="dxa"/>
        <w:tblLook w:val="04A0"/>
      </w:tblPr>
      <w:tblGrid>
        <w:gridCol w:w="960"/>
        <w:gridCol w:w="960"/>
        <w:gridCol w:w="960"/>
        <w:gridCol w:w="960"/>
        <w:gridCol w:w="960"/>
        <w:gridCol w:w="960"/>
        <w:gridCol w:w="960"/>
        <w:gridCol w:w="470"/>
        <w:gridCol w:w="461"/>
        <w:gridCol w:w="1836"/>
        <w:gridCol w:w="342"/>
        <w:gridCol w:w="342"/>
        <w:gridCol w:w="596"/>
        <w:gridCol w:w="619"/>
        <w:gridCol w:w="604"/>
        <w:gridCol w:w="674"/>
        <w:gridCol w:w="358"/>
        <w:gridCol w:w="289"/>
      </w:tblGrid>
      <w:tr w:rsidR="00BD2ABE" w:rsidRPr="002A1CFD" w:rsidTr="00BD2ABE">
        <w:trPr>
          <w:trHeight w:val="1125"/>
        </w:trPr>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405" w:type="dxa"/>
            <w:gridSpan w:val="11"/>
            <w:tcBorders>
              <w:top w:val="nil"/>
              <w:left w:val="nil"/>
              <w:bottom w:val="nil"/>
              <w:right w:val="nil"/>
            </w:tcBorders>
            <w:shd w:val="clear" w:color="auto" w:fill="auto"/>
            <w:vAlign w:val="bottom"/>
            <w:hideMark/>
          </w:tcPr>
          <w:p w:rsidR="00BD2ABE" w:rsidRPr="002A1CFD" w:rsidRDefault="00BD2ABE" w:rsidP="00BD2ABE">
            <w:pPr>
              <w:rPr>
                <w:sz w:val="14"/>
                <w:szCs w:val="14"/>
              </w:rPr>
            </w:pPr>
            <w:r w:rsidRPr="002A1CFD">
              <w:rPr>
                <w:sz w:val="14"/>
                <w:szCs w:val="14"/>
              </w:rPr>
              <w:t xml:space="preserve">Приложение №6 к Порядку составления и ведения  сводной бюджетной росписи бюджета сельского поселения </w:t>
            </w:r>
            <w:r w:rsidR="00BF13D6">
              <w:rPr>
                <w:sz w:val="14"/>
                <w:szCs w:val="14"/>
              </w:rPr>
              <w:t>Алькинский</w:t>
            </w:r>
            <w:r w:rsidRPr="002A1CFD">
              <w:rPr>
                <w:sz w:val="14"/>
                <w:szCs w:val="14"/>
              </w:rPr>
              <w:t xml:space="preserve"> сельсовет муниципального района </w:t>
            </w:r>
            <w:r w:rsidR="00BF13D6">
              <w:rPr>
                <w:sz w:val="14"/>
                <w:szCs w:val="14"/>
              </w:rPr>
              <w:t>Салаватский</w:t>
            </w:r>
            <w:r w:rsidRPr="002A1CFD">
              <w:rPr>
                <w:sz w:val="14"/>
                <w:szCs w:val="14"/>
              </w:rPr>
              <w:t xml:space="preserve"> район Республики Башкортостан, бюджетных росписей главных распорядителей (распорядителей) средств бюджета сельского поселения </w:t>
            </w:r>
            <w:r w:rsidR="00BF13D6">
              <w:rPr>
                <w:sz w:val="14"/>
                <w:szCs w:val="14"/>
              </w:rPr>
              <w:t>Алькинский</w:t>
            </w:r>
            <w:r w:rsidRPr="002A1CFD">
              <w:rPr>
                <w:sz w:val="14"/>
                <w:szCs w:val="14"/>
              </w:rPr>
              <w:t xml:space="preserve"> сельсовет муниципального района </w:t>
            </w:r>
            <w:r w:rsidR="00BF13D6">
              <w:rPr>
                <w:sz w:val="14"/>
                <w:szCs w:val="14"/>
              </w:rPr>
              <w:t>Салаватский</w:t>
            </w:r>
            <w:r w:rsidRPr="002A1CFD">
              <w:rPr>
                <w:sz w:val="14"/>
                <w:szCs w:val="14"/>
              </w:rPr>
              <w:t xml:space="preserve"> район (главных администраторов финансирования дефицита бюджета сельского поселения </w:t>
            </w:r>
            <w:r w:rsidR="00BF13D6">
              <w:rPr>
                <w:sz w:val="14"/>
                <w:szCs w:val="14"/>
              </w:rPr>
              <w:t>Алькинский</w:t>
            </w:r>
            <w:r w:rsidRPr="002A1CFD">
              <w:rPr>
                <w:sz w:val="14"/>
                <w:szCs w:val="14"/>
              </w:rPr>
              <w:t xml:space="preserve"> сельсовет муниципального района </w:t>
            </w:r>
            <w:r w:rsidR="00BF13D6">
              <w:rPr>
                <w:sz w:val="14"/>
                <w:szCs w:val="14"/>
              </w:rPr>
              <w:t>Салаватский</w:t>
            </w:r>
            <w:r w:rsidRPr="002A1CFD">
              <w:rPr>
                <w:sz w:val="14"/>
                <w:szCs w:val="14"/>
              </w:rPr>
              <w:t xml:space="preserve"> район) </w:t>
            </w:r>
          </w:p>
        </w:tc>
      </w:tr>
      <w:tr w:rsidR="00BD2ABE" w:rsidRPr="002A1CFD" w:rsidTr="00BD2ABE">
        <w:trPr>
          <w:trHeight w:val="225"/>
        </w:trPr>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47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461"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83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9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1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0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7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5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60"/>
        </w:trPr>
        <w:tc>
          <w:tcPr>
            <w:tcW w:w="96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47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461"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1836"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596"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619"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604"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674"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358"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289"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r>
      <w:tr w:rsidR="00BD2ABE" w:rsidRPr="002A1CFD" w:rsidTr="00BD2ABE">
        <w:trPr>
          <w:trHeight w:val="60"/>
        </w:trPr>
        <w:tc>
          <w:tcPr>
            <w:tcW w:w="7190" w:type="dxa"/>
            <w:gridSpan w:val="8"/>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461"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1836"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596"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619"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604"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674"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358"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289"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r>
      <w:tr w:rsidR="00BD2ABE" w:rsidRPr="002A1CFD" w:rsidTr="00BD2ABE">
        <w:trPr>
          <w:trHeight w:val="255"/>
        </w:trPr>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47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461"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83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9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1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0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7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47" w:type="dxa"/>
            <w:gridSpan w:val="2"/>
            <w:tcBorders>
              <w:top w:val="single" w:sz="4" w:space="0" w:color="auto"/>
              <w:left w:val="single" w:sz="4" w:space="0" w:color="auto"/>
              <w:bottom w:val="single" w:sz="8"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КОДЫ</w:t>
            </w:r>
          </w:p>
        </w:tc>
      </w:tr>
      <w:tr w:rsidR="00BD2ABE" w:rsidRPr="002A1CFD" w:rsidTr="00BD2ABE">
        <w:trPr>
          <w:trHeight w:val="660"/>
        </w:trPr>
        <w:tc>
          <w:tcPr>
            <w:tcW w:w="11200" w:type="dxa"/>
            <w:gridSpan w:val="14"/>
            <w:tcBorders>
              <w:top w:val="nil"/>
              <w:left w:val="nil"/>
              <w:bottom w:val="nil"/>
              <w:right w:val="nil"/>
            </w:tcBorders>
            <w:shd w:val="clear" w:color="auto" w:fill="auto"/>
            <w:vAlign w:val="bottom"/>
            <w:hideMark/>
          </w:tcPr>
          <w:p w:rsidR="00BD2ABE" w:rsidRPr="002A1CFD" w:rsidRDefault="00BD2ABE" w:rsidP="00BD2ABE">
            <w:pPr>
              <w:jc w:val="center"/>
              <w:rPr>
                <w:b/>
                <w:bCs/>
                <w:sz w:val="14"/>
                <w:szCs w:val="14"/>
              </w:rPr>
            </w:pPr>
            <w:r w:rsidRPr="002A1CFD">
              <w:rPr>
                <w:b/>
                <w:bCs/>
                <w:sz w:val="14"/>
                <w:szCs w:val="14"/>
              </w:rPr>
              <w:t xml:space="preserve">РАСПРЕДЕЛЕНИЕ БЮДЖЕТНЫХ АССИГНОВАНИЙ НА ________ ГОД </w:t>
            </w:r>
            <w:r w:rsidRPr="002A1CFD">
              <w:rPr>
                <w:b/>
                <w:bCs/>
                <w:sz w:val="14"/>
                <w:szCs w:val="14"/>
              </w:rPr>
              <w:br/>
              <w:t>И НА ПЛАНОВЫЙ ПЕРИОД ___________________________  ГОДОВ</w:t>
            </w:r>
          </w:p>
        </w:tc>
        <w:tc>
          <w:tcPr>
            <w:tcW w:w="1278" w:type="dxa"/>
            <w:gridSpan w:val="2"/>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r w:rsidRPr="002A1CFD">
              <w:rPr>
                <w:sz w:val="14"/>
                <w:szCs w:val="14"/>
              </w:rPr>
              <w:t>Форма по ОКУД</w:t>
            </w:r>
          </w:p>
        </w:tc>
        <w:tc>
          <w:tcPr>
            <w:tcW w:w="647"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r>
      <w:tr w:rsidR="00BD2ABE" w:rsidRPr="002A1CFD" w:rsidTr="00BD2ABE">
        <w:trPr>
          <w:trHeight w:val="255"/>
        </w:trPr>
        <w:tc>
          <w:tcPr>
            <w:tcW w:w="11200" w:type="dxa"/>
            <w:gridSpan w:val="14"/>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от "____" ____________ 20____г.</w:t>
            </w:r>
          </w:p>
        </w:tc>
        <w:tc>
          <w:tcPr>
            <w:tcW w:w="1278" w:type="dxa"/>
            <w:gridSpan w:val="2"/>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r w:rsidRPr="002A1CFD">
              <w:rPr>
                <w:sz w:val="14"/>
                <w:szCs w:val="14"/>
              </w:rPr>
              <w:t>Дата</w:t>
            </w:r>
          </w:p>
        </w:tc>
        <w:tc>
          <w:tcPr>
            <w:tcW w:w="358" w:type="dxa"/>
            <w:tcBorders>
              <w:top w:val="nil"/>
              <w:left w:val="single" w:sz="8" w:space="0" w:color="auto"/>
              <w:bottom w:val="single" w:sz="4" w:space="0" w:color="auto"/>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289" w:type="dxa"/>
            <w:tcBorders>
              <w:top w:val="nil"/>
              <w:left w:val="nil"/>
              <w:bottom w:val="single" w:sz="4" w:space="0" w:color="auto"/>
              <w:right w:val="single" w:sz="8" w:space="0" w:color="auto"/>
            </w:tcBorders>
            <w:shd w:val="clear" w:color="auto" w:fill="auto"/>
            <w:noWrap/>
            <w:vAlign w:val="bottom"/>
            <w:hideMark/>
          </w:tcPr>
          <w:p w:rsidR="00BD2ABE" w:rsidRPr="002A1CFD" w:rsidRDefault="00BD2ABE" w:rsidP="00BD2ABE">
            <w:pPr>
              <w:rPr>
                <w:sz w:val="14"/>
                <w:szCs w:val="14"/>
              </w:rPr>
            </w:pPr>
            <w:r w:rsidRPr="002A1CFD">
              <w:rPr>
                <w:sz w:val="14"/>
                <w:szCs w:val="14"/>
              </w:rPr>
              <w:t> </w:t>
            </w:r>
          </w:p>
        </w:tc>
      </w:tr>
      <w:tr w:rsidR="00BD2ABE" w:rsidRPr="002A1CFD" w:rsidTr="00BD2ABE">
        <w:trPr>
          <w:trHeight w:val="255"/>
        </w:trPr>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47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461"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83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9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1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278" w:type="dxa"/>
            <w:gridSpan w:val="2"/>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r w:rsidRPr="002A1CFD">
              <w:rPr>
                <w:sz w:val="14"/>
                <w:szCs w:val="14"/>
              </w:rPr>
              <w:t>по ОКПО</w:t>
            </w:r>
          </w:p>
        </w:tc>
        <w:tc>
          <w:tcPr>
            <w:tcW w:w="358" w:type="dxa"/>
            <w:tcBorders>
              <w:top w:val="nil"/>
              <w:left w:val="single" w:sz="8" w:space="0" w:color="auto"/>
              <w:bottom w:val="single" w:sz="4" w:space="0" w:color="auto"/>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289" w:type="dxa"/>
            <w:tcBorders>
              <w:top w:val="nil"/>
              <w:left w:val="nil"/>
              <w:bottom w:val="single" w:sz="4" w:space="0" w:color="auto"/>
              <w:right w:val="single" w:sz="8" w:space="0" w:color="auto"/>
            </w:tcBorders>
            <w:shd w:val="clear" w:color="auto" w:fill="auto"/>
            <w:noWrap/>
            <w:vAlign w:val="bottom"/>
            <w:hideMark/>
          </w:tcPr>
          <w:p w:rsidR="00BD2ABE" w:rsidRPr="002A1CFD" w:rsidRDefault="00BD2ABE" w:rsidP="00BD2ABE">
            <w:pPr>
              <w:rPr>
                <w:sz w:val="14"/>
                <w:szCs w:val="14"/>
              </w:rPr>
            </w:pPr>
            <w:r w:rsidRPr="002A1CFD">
              <w:rPr>
                <w:sz w:val="14"/>
                <w:szCs w:val="14"/>
              </w:rPr>
              <w:t> </w:t>
            </w:r>
          </w:p>
        </w:tc>
      </w:tr>
      <w:tr w:rsidR="00BD2ABE" w:rsidRPr="002A1CFD" w:rsidTr="00BD2ABE">
        <w:trPr>
          <w:trHeight w:val="255"/>
        </w:trPr>
        <w:tc>
          <w:tcPr>
            <w:tcW w:w="10581" w:type="dxa"/>
            <w:gridSpan w:val="13"/>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Получатель бюджетных средств____________________________________________________________________________________________________________</w:t>
            </w:r>
          </w:p>
        </w:tc>
        <w:tc>
          <w:tcPr>
            <w:tcW w:w="1897" w:type="dxa"/>
            <w:gridSpan w:val="3"/>
            <w:tcBorders>
              <w:top w:val="nil"/>
              <w:left w:val="nil"/>
              <w:bottom w:val="nil"/>
              <w:right w:val="single" w:sz="8" w:space="0" w:color="000000"/>
            </w:tcBorders>
            <w:shd w:val="clear" w:color="auto" w:fill="auto"/>
            <w:noWrap/>
            <w:vAlign w:val="bottom"/>
            <w:hideMark/>
          </w:tcPr>
          <w:p w:rsidR="00BD2ABE" w:rsidRPr="002A1CFD" w:rsidRDefault="00BD2ABE" w:rsidP="00BD2ABE">
            <w:pPr>
              <w:jc w:val="right"/>
              <w:rPr>
                <w:sz w:val="14"/>
                <w:szCs w:val="14"/>
              </w:rPr>
            </w:pPr>
            <w:r w:rsidRPr="002A1CFD">
              <w:rPr>
                <w:sz w:val="14"/>
                <w:szCs w:val="14"/>
              </w:rPr>
              <w:t>по Перечню (Реестру)</w:t>
            </w:r>
          </w:p>
        </w:tc>
        <w:tc>
          <w:tcPr>
            <w:tcW w:w="35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289" w:type="dxa"/>
            <w:tcBorders>
              <w:top w:val="nil"/>
              <w:left w:val="nil"/>
              <w:bottom w:val="nil"/>
              <w:right w:val="single" w:sz="8" w:space="0" w:color="auto"/>
            </w:tcBorders>
            <w:shd w:val="clear" w:color="auto" w:fill="auto"/>
            <w:noWrap/>
            <w:vAlign w:val="bottom"/>
            <w:hideMark/>
          </w:tcPr>
          <w:p w:rsidR="00BD2ABE" w:rsidRPr="002A1CFD" w:rsidRDefault="00BD2ABE" w:rsidP="00BD2ABE">
            <w:pPr>
              <w:rPr>
                <w:sz w:val="14"/>
                <w:szCs w:val="14"/>
              </w:rPr>
            </w:pPr>
            <w:r w:rsidRPr="002A1CFD">
              <w:rPr>
                <w:sz w:val="14"/>
                <w:szCs w:val="14"/>
              </w:rPr>
              <w:t> </w:t>
            </w:r>
          </w:p>
        </w:tc>
      </w:tr>
      <w:tr w:rsidR="00BD2ABE" w:rsidRPr="002A1CFD" w:rsidTr="00BD2ABE">
        <w:trPr>
          <w:trHeight w:val="240"/>
        </w:trPr>
        <w:tc>
          <w:tcPr>
            <w:tcW w:w="11200" w:type="dxa"/>
            <w:gridSpan w:val="14"/>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 xml:space="preserve">Главный распорядитель бюджетных средств </w:t>
            </w:r>
          </w:p>
        </w:tc>
        <w:tc>
          <w:tcPr>
            <w:tcW w:w="1278" w:type="dxa"/>
            <w:gridSpan w:val="2"/>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r w:rsidRPr="002A1CFD">
              <w:rPr>
                <w:sz w:val="14"/>
                <w:szCs w:val="14"/>
              </w:rPr>
              <w:t>по БК</w:t>
            </w:r>
          </w:p>
        </w:tc>
        <w:tc>
          <w:tcPr>
            <w:tcW w:w="358" w:type="dxa"/>
            <w:tcBorders>
              <w:top w:val="single" w:sz="4" w:space="0" w:color="auto"/>
              <w:left w:val="single" w:sz="8" w:space="0" w:color="auto"/>
              <w:bottom w:val="single" w:sz="4" w:space="0" w:color="auto"/>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289" w:type="dxa"/>
            <w:tcBorders>
              <w:top w:val="single" w:sz="4" w:space="0" w:color="auto"/>
              <w:left w:val="nil"/>
              <w:bottom w:val="single" w:sz="4" w:space="0" w:color="auto"/>
              <w:right w:val="single" w:sz="8" w:space="0" w:color="auto"/>
            </w:tcBorders>
            <w:shd w:val="clear" w:color="auto" w:fill="auto"/>
            <w:noWrap/>
            <w:vAlign w:val="bottom"/>
            <w:hideMark/>
          </w:tcPr>
          <w:p w:rsidR="00BD2ABE" w:rsidRPr="002A1CFD" w:rsidRDefault="00BD2ABE" w:rsidP="00BD2ABE">
            <w:pPr>
              <w:rPr>
                <w:sz w:val="14"/>
                <w:szCs w:val="14"/>
              </w:rPr>
            </w:pPr>
            <w:r w:rsidRPr="002A1CFD">
              <w:rPr>
                <w:sz w:val="14"/>
                <w:szCs w:val="14"/>
              </w:rPr>
              <w:t> </w:t>
            </w:r>
          </w:p>
        </w:tc>
      </w:tr>
      <w:tr w:rsidR="00BD2ABE" w:rsidRPr="002A1CFD" w:rsidTr="00BD2ABE">
        <w:trPr>
          <w:trHeight w:val="240"/>
        </w:trPr>
        <w:tc>
          <w:tcPr>
            <w:tcW w:w="192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Наименование бюджета</w:t>
            </w: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320" w:type="dxa"/>
            <w:gridSpan w:val="11"/>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278" w:type="dxa"/>
            <w:gridSpan w:val="2"/>
            <w:tcBorders>
              <w:top w:val="nil"/>
              <w:left w:val="nil"/>
              <w:bottom w:val="nil"/>
              <w:right w:val="single" w:sz="8" w:space="0" w:color="000000"/>
            </w:tcBorders>
            <w:shd w:val="clear" w:color="auto" w:fill="auto"/>
            <w:noWrap/>
            <w:vAlign w:val="bottom"/>
            <w:hideMark/>
          </w:tcPr>
          <w:p w:rsidR="00BD2ABE" w:rsidRPr="002A1CFD" w:rsidRDefault="00BD2ABE" w:rsidP="00BD2ABE">
            <w:pPr>
              <w:jc w:val="right"/>
              <w:rPr>
                <w:sz w:val="14"/>
                <w:szCs w:val="14"/>
              </w:rPr>
            </w:pPr>
            <w:r w:rsidRPr="002A1CFD">
              <w:rPr>
                <w:sz w:val="14"/>
                <w:szCs w:val="14"/>
              </w:rPr>
              <w:t>по ОКАТО</w:t>
            </w:r>
          </w:p>
        </w:tc>
        <w:tc>
          <w:tcPr>
            <w:tcW w:w="35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289" w:type="dxa"/>
            <w:tcBorders>
              <w:top w:val="nil"/>
              <w:left w:val="nil"/>
              <w:bottom w:val="nil"/>
              <w:right w:val="single" w:sz="8" w:space="0" w:color="auto"/>
            </w:tcBorders>
            <w:shd w:val="clear" w:color="auto" w:fill="auto"/>
            <w:noWrap/>
            <w:vAlign w:val="bottom"/>
            <w:hideMark/>
          </w:tcPr>
          <w:p w:rsidR="00BD2ABE" w:rsidRPr="002A1CFD" w:rsidRDefault="00BD2ABE" w:rsidP="00BD2ABE">
            <w:pPr>
              <w:rPr>
                <w:sz w:val="14"/>
                <w:szCs w:val="14"/>
              </w:rPr>
            </w:pPr>
            <w:r w:rsidRPr="002A1CFD">
              <w:rPr>
                <w:sz w:val="14"/>
                <w:szCs w:val="14"/>
              </w:rPr>
              <w:t> </w:t>
            </w:r>
          </w:p>
        </w:tc>
      </w:tr>
      <w:tr w:rsidR="00BD2ABE" w:rsidRPr="002A1CFD" w:rsidTr="00BD2ABE">
        <w:trPr>
          <w:trHeight w:val="300"/>
        </w:trPr>
        <w:tc>
          <w:tcPr>
            <w:tcW w:w="9736" w:type="dxa"/>
            <w:gridSpan w:val="11"/>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Единица измерения:  руб</w:t>
            </w: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9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1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278" w:type="dxa"/>
            <w:gridSpan w:val="2"/>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r w:rsidRPr="002A1CFD">
              <w:rPr>
                <w:sz w:val="14"/>
                <w:szCs w:val="14"/>
              </w:rPr>
              <w:t>по ОКЕИ</w:t>
            </w:r>
          </w:p>
        </w:tc>
        <w:tc>
          <w:tcPr>
            <w:tcW w:w="647"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383</w:t>
            </w:r>
          </w:p>
        </w:tc>
      </w:tr>
      <w:tr w:rsidR="00BD2ABE" w:rsidRPr="002A1CFD" w:rsidTr="00BD2ABE">
        <w:trPr>
          <w:trHeight w:val="50"/>
        </w:trPr>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731" w:type="dxa"/>
            <w:gridSpan w:val="7"/>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_______________________________________________</w:t>
            </w:r>
          </w:p>
        </w:tc>
        <w:tc>
          <w:tcPr>
            <w:tcW w:w="183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9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1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278" w:type="dxa"/>
            <w:gridSpan w:val="2"/>
            <w:tcBorders>
              <w:top w:val="nil"/>
              <w:left w:val="nil"/>
              <w:bottom w:val="nil"/>
              <w:right w:val="single" w:sz="8" w:space="0" w:color="000000"/>
            </w:tcBorders>
            <w:shd w:val="clear" w:color="auto" w:fill="auto"/>
            <w:noWrap/>
            <w:vAlign w:val="bottom"/>
            <w:hideMark/>
          </w:tcPr>
          <w:p w:rsidR="00BD2ABE" w:rsidRPr="002A1CFD" w:rsidRDefault="00BD2ABE" w:rsidP="00BD2ABE">
            <w:pPr>
              <w:jc w:val="right"/>
              <w:rPr>
                <w:sz w:val="14"/>
                <w:szCs w:val="14"/>
              </w:rPr>
            </w:pPr>
            <w:r w:rsidRPr="002A1CFD">
              <w:rPr>
                <w:sz w:val="14"/>
                <w:szCs w:val="14"/>
              </w:rPr>
              <w:t>по ОКВ</w:t>
            </w:r>
          </w:p>
        </w:tc>
        <w:tc>
          <w:tcPr>
            <w:tcW w:w="358" w:type="dxa"/>
            <w:tcBorders>
              <w:top w:val="nil"/>
              <w:left w:val="nil"/>
              <w:bottom w:val="single" w:sz="8" w:space="0" w:color="auto"/>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289" w:type="dxa"/>
            <w:tcBorders>
              <w:top w:val="nil"/>
              <w:left w:val="nil"/>
              <w:bottom w:val="single" w:sz="8" w:space="0" w:color="auto"/>
              <w:right w:val="single" w:sz="8"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r>
      <w:tr w:rsidR="00BD2ABE" w:rsidRPr="002A1CFD" w:rsidTr="00BD2ABE">
        <w:trPr>
          <w:trHeight w:val="210"/>
        </w:trPr>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731" w:type="dxa"/>
            <w:gridSpan w:val="7"/>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(наименование иностранной валюты)</w:t>
            </w:r>
          </w:p>
        </w:tc>
        <w:tc>
          <w:tcPr>
            <w:tcW w:w="183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96" w:type="dxa"/>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p>
        </w:tc>
        <w:tc>
          <w:tcPr>
            <w:tcW w:w="619" w:type="dxa"/>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p>
        </w:tc>
        <w:tc>
          <w:tcPr>
            <w:tcW w:w="604" w:type="dxa"/>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674" w:type="dxa"/>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35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60"/>
        </w:trPr>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47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461"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83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p>
        </w:tc>
        <w:tc>
          <w:tcPr>
            <w:tcW w:w="596" w:type="dxa"/>
            <w:tcBorders>
              <w:top w:val="nil"/>
              <w:left w:val="nil"/>
              <w:bottom w:val="nil"/>
              <w:right w:val="nil"/>
            </w:tcBorders>
            <w:shd w:val="clear" w:color="auto" w:fill="auto"/>
            <w:noWrap/>
            <w:vAlign w:val="bottom"/>
            <w:hideMark/>
          </w:tcPr>
          <w:p w:rsidR="00BD2ABE" w:rsidRPr="002A1CFD" w:rsidRDefault="00BD2ABE" w:rsidP="00BD2ABE">
            <w:pPr>
              <w:jc w:val="right"/>
              <w:rPr>
                <w:sz w:val="14"/>
                <w:szCs w:val="14"/>
              </w:rPr>
            </w:pPr>
          </w:p>
        </w:tc>
        <w:tc>
          <w:tcPr>
            <w:tcW w:w="61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0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7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5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70"/>
        </w:trPr>
        <w:tc>
          <w:tcPr>
            <w:tcW w:w="2880" w:type="dxa"/>
            <w:gridSpan w:val="3"/>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Наименование показателя</w:t>
            </w:r>
          </w:p>
        </w:tc>
        <w:tc>
          <w:tcPr>
            <w:tcW w:w="960" w:type="dxa"/>
            <w:tcBorders>
              <w:top w:val="single" w:sz="4" w:space="0" w:color="auto"/>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xml:space="preserve">Код </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BD2ABE" w:rsidRPr="002A1CFD" w:rsidRDefault="00BD2ABE" w:rsidP="00BD2ABE">
            <w:pPr>
              <w:jc w:val="center"/>
              <w:rPr>
                <w:sz w:val="14"/>
                <w:szCs w:val="14"/>
              </w:rPr>
            </w:pPr>
            <w:r w:rsidRPr="002A1CFD">
              <w:rPr>
                <w:sz w:val="14"/>
                <w:szCs w:val="14"/>
              </w:rPr>
              <w:t>Ведомство</w:t>
            </w:r>
          </w:p>
        </w:tc>
        <w:tc>
          <w:tcPr>
            <w:tcW w:w="6400" w:type="dxa"/>
            <w:gridSpan w:val="9"/>
            <w:tcBorders>
              <w:top w:val="single" w:sz="4"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Код по бюджетной классификации Российской Федерации</w:t>
            </w:r>
          </w:p>
        </w:tc>
        <w:tc>
          <w:tcPr>
            <w:tcW w:w="1925" w:type="dxa"/>
            <w:gridSpan w:val="4"/>
            <w:tcBorders>
              <w:top w:val="single" w:sz="4"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Сумма изменения (+, -)</w:t>
            </w:r>
          </w:p>
        </w:tc>
      </w:tr>
      <w:tr w:rsidR="00BD2ABE" w:rsidRPr="002A1CFD" w:rsidTr="00BD2ABE">
        <w:trPr>
          <w:trHeight w:val="255"/>
        </w:trPr>
        <w:tc>
          <w:tcPr>
            <w:tcW w:w="960" w:type="dxa"/>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p>
        </w:tc>
        <w:tc>
          <w:tcPr>
            <w:tcW w:w="960" w:type="dxa"/>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строки</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BD2ABE" w:rsidRPr="002A1CFD" w:rsidRDefault="00BD2ABE" w:rsidP="00BD2ABE">
            <w:pPr>
              <w:rPr>
                <w:sz w:val="14"/>
                <w:szCs w:val="14"/>
              </w:rPr>
            </w:pPr>
          </w:p>
        </w:tc>
        <w:tc>
          <w:tcPr>
            <w:tcW w:w="960" w:type="dxa"/>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раздела</w:t>
            </w:r>
          </w:p>
        </w:tc>
        <w:tc>
          <w:tcPr>
            <w:tcW w:w="960" w:type="dxa"/>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подраз-</w:t>
            </w:r>
          </w:p>
        </w:tc>
        <w:tc>
          <w:tcPr>
            <w:tcW w:w="931" w:type="dxa"/>
            <w:gridSpan w:val="2"/>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целевой статьи</w:t>
            </w:r>
          </w:p>
        </w:tc>
        <w:tc>
          <w:tcPr>
            <w:tcW w:w="1836" w:type="dxa"/>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вида</w:t>
            </w:r>
          </w:p>
        </w:tc>
        <w:tc>
          <w:tcPr>
            <w:tcW w:w="498"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BD2ABE" w:rsidRPr="002A1CFD" w:rsidRDefault="00BD2ABE" w:rsidP="00BD2ABE">
            <w:pPr>
              <w:jc w:val="center"/>
              <w:rPr>
                <w:sz w:val="14"/>
                <w:szCs w:val="14"/>
              </w:rPr>
            </w:pPr>
            <w:r w:rsidRPr="002A1CFD">
              <w:rPr>
                <w:sz w:val="14"/>
                <w:szCs w:val="14"/>
              </w:rPr>
              <w:t>КОСГУ</w:t>
            </w:r>
          </w:p>
        </w:tc>
        <w:tc>
          <w:tcPr>
            <w:tcW w:w="1215" w:type="dxa"/>
            <w:gridSpan w:val="2"/>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код аналитического</w:t>
            </w:r>
          </w:p>
        </w:tc>
        <w:tc>
          <w:tcPr>
            <w:tcW w:w="1278" w:type="dxa"/>
            <w:gridSpan w:val="2"/>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в рублях</w:t>
            </w:r>
          </w:p>
        </w:tc>
        <w:tc>
          <w:tcPr>
            <w:tcW w:w="647" w:type="dxa"/>
            <w:gridSpan w:val="2"/>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в валюте</w:t>
            </w:r>
          </w:p>
        </w:tc>
      </w:tr>
      <w:tr w:rsidR="00BD2ABE" w:rsidRPr="002A1CFD" w:rsidTr="00BD2ABE">
        <w:trPr>
          <w:trHeight w:val="240"/>
        </w:trPr>
        <w:tc>
          <w:tcPr>
            <w:tcW w:w="960" w:type="dxa"/>
            <w:tcBorders>
              <w:top w:val="nil"/>
              <w:left w:val="nil"/>
              <w:bottom w:val="single" w:sz="4" w:space="0" w:color="auto"/>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tcBorders>
              <w:top w:val="nil"/>
              <w:left w:val="nil"/>
              <w:bottom w:val="single" w:sz="4" w:space="0" w:color="auto"/>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tcBorders>
              <w:top w:val="nil"/>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tcBorders>
              <w:top w:val="nil"/>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BD2ABE" w:rsidRPr="002A1CFD" w:rsidRDefault="00BD2ABE" w:rsidP="00BD2ABE">
            <w:pPr>
              <w:rPr>
                <w:sz w:val="14"/>
                <w:szCs w:val="14"/>
              </w:rPr>
            </w:pPr>
          </w:p>
        </w:tc>
        <w:tc>
          <w:tcPr>
            <w:tcW w:w="960" w:type="dxa"/>
            <w:tcBorders>
              <w:top w:val="nil"/>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tcBorders>
              <w:top w:val="nil"/>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дела</w:t>
            </w:r>
          </w:p>
        </w:tc>
        <w:tc>
          <w:tcPr>
            <w:tcW w:w="470" w:type="dxa"/>
            <w:tcBorders>
              <w:top w:val="nil"/>
              <w:left w:val="nil"/>
              <w:bottom w:val="single" w:sz="4" w:space="0" w:color="auto"/>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461" w:type="dxa"/>
            <w:tcBorders>
              <w:top w:val="nil"/>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836" w:type="dxa"/>
            <w:tcBorders>
              <w:top w:val="nil"/>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расходов</w:t>
            </w:r>
          </w:p>
        </w:tc>
        <w:tc>
          <w:tcPr>
            <w:tcW w:w="498" w:type="dxa"/>
            <w:gridSpan w:val="2"/>
            <w:vMerge/>
            <w:tcBorders>
              <w:top w:val="nil"/>
              <w:left w:val="nil"/>
              <w:bottom w:val="single" w:sz="4" w:space="0" w:color="auto"/>
              <w:right w:val="single" w:sz="4" w:space="0" w:color="auto"/>
            </w:tcBorders>
            <w:vAlign w:val="center"/>
            <w:hideMark/>
          </w:tcPr>
          <w:p w:rsidR="00BD2ABE" w:rsidRPr="002A1CFD" w:rsidRDefault="00BD2ABE" w:rsidP="00BD2ABE">
            <w:pPr>
              <w:rPr>
                <w:sz w:val="14"/>
                <w:szCs w:val="14"/>
              </w:rPr>
            </w:pPr>
          </w:p>
        </w:tc>
        <w:tc>
          <w:tcPr>
            <w:tcW w:w="1215" w:type="dxa"/>
            <w:gridSpan w:val="2"/>
            <w:tcBorders>
              <w:top w:val="nil"/>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показателя*</w:t>
            </w:r>
          </w:p>
        </w:tc>
        <w:tc>
          <w:tcPr>
            <w:tcW w:w="1278" w:type="dxa"/>
            <w:gridSpan w:val="2"/>
            <w:tcBorders>
              <w:top w:val="nil"/>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358" w:type="dxa"/>
            <w:tcBorders>
              <w:top w:val="nil"/>
              <w:left w:val="nil"/>
              <w:bottom w:val="single" w:sz="4" w:space="0" w:color="auto"/>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289" w:type="dxa"/>
            <w:tcBorders>
              <w:top w:val="nil"/>
              <w:left w:val="nil"/>
              <w:bottom w:val="single" w:sz="4" w:space="0" w:color="auto"/>
              <w:right w:val="single" w:sz="4" w:space="0" w:color="auto"/>
            </w:tcBorders>
            <w:shd w:val="clear" w:color="auto" w:fill="auto"/>
            <w:noWrap/>
            <w:vAlign w:val="bottom"/>
            <w:hideMark/>
          </w:tcPr>
          <w:p w:rsidR="00BD2ABE" w:rsidRPr="002A1CFD" w:rsidRDefault="00BD2ABE" w:rsidP="00BD2ABE">
            <w:pPr>
              <w:rPr>
                <w:sz w:val="14"/>
                <w:szCs w:val="14"/>
              </w:rPr>
            </w:pPr>
            <w:r w:rsidRPr="002A1CFD">
              <w:rPr>
                <w:sz w:val="14"/>
                <w:szCs w:val="14"/>
              </w:rPr>
              <w:t> </w:t>
            </w:r>
          </w:p>
        </w:tc>
      </w:tr>
      <w:tr w:rsidR="00BD2ABE" w:rsidRPr="002A1CFD" w:rsidTr="00BD2ABE">
        <w:trPr>
          <w:trHeight w:val="255"/>
        </w:trPr>
        <w:tc>
          <w:tcPr>
            <w:tcW w:w="2880" w:type="dxa"/>
            <w:gridSpan w:val="3"/>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1</w:t>
            </w:r>
          </w:p>
        </w:tc>
        <w:tc>
          <w:tcPr>
            <w:tcW w:w="960" w:type="dxa"/>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2</w:t>
            </w:r>
          </w:p>
        </w:tc>
        <w:tc>
          <w:tcPr>
            <w:tcW w:w="960" w:type="dxa"/>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3</w:t>
            </w:r>
          </w:p>
        </w:tc>
        <w:tc>
          <w:tcPr>
            <w:tcW w:w="960" w:type="dxa"/>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4</w:t>
            </w:r>
          </w:p>
        </w:tc>
        <w:tc>
          <w:tcPr>
            <w:tcW w:w="931" w:type="dxa"/>
            <w:gridSpan w:val="2"/>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5</w:t>
            </w:r>
          </w:p>
        </w:tc>
        <w:tc>
          <w:tcPr>
            <w:tcW w:w="1836" w:type="dxa"/>
            <w:tcBorders>
              <w:top w:val="nil"/>
              <w:left w:val="nil"/>
              <w:bottom w:val="nil"/>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6</w:t>
            </w:r>
          </w:p>
        </w:tc>
        <w:tc>
          <w:tcPr>
            <w:tcW w:w="498" w:type="dxa"/>
            <w:gridSpan w:val="2"/>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7</w:t>
            </w:r>
          </w:p>
        </w:tc>
        <w:tc>
          <w:tcPr>
            <w:tcW w:w="1215" w:type="dxa"/>
            <w:gridSpan w:val="2"/>
            <w:tcBorders>
              <w:top w:val="single" w:sz="4" w:space="0" w:color="auto"/>
              <w:left w:val="nil"/>
              <w:bottom w:val="nil"/>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8</w:t>
            </w:r>
          </w:p>
        </w:tc>
        <w:tc>
          <w:tcPr>
            <w:tcW w:w="1278" w:type="dxa"/>
            <w:gridSpan w:val="2"/>
            <w:tcBorders>
              <w:top w:val="single" w:sz="4" w:space="0" w:color="auto"/>
              <w:left w:val="nil"/>
              <w:bottom w:val="single" w:sz="8"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9</w:t>
            </w:r>
          </w:p>
        </w:tc>
        <w:tc>
          <w:tcPr>
            <w:tcW w:w="647" w:type="dxa"/>
            <w:gridSpan w:val="2"/>
            <w:tcBorders>
              <w:top w:val="single" w:sz="4" w:space="0" w:color="auto"/>
              <w:left w:val="nil"/>
              <w:bottom w:val="single" w:sz="8"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10</w:t>
            </w:r>
          </w:p>
        </w:tc>
      </w:tr>
      <w:tr w:rsidR="00BD2ABE" w:rsidRPr="002A1CFD" w:rsidTr="00BD2ABE">
        <w:trPr>
          <w:trHeight w:val="525"/>
        </w:trPr>
        <w:tc>
          <w:tcPr>
            <w:tcW w:w="2880" w:type="dxa"/>
            <w:gridSpan w:val="3"/>
            <w:tcBorders>
              <w:top w:val="single" w:sz="4" w:space="0" w:color="auto"/>
              <w:left w:val="nil"/>
              <w:bottom w:val="single" w:sz="4" w:space="0" w:color="auto"/>
              <w:right w:val="single" w:sz="8"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31" w:type="dxa"/>
            <w:gridSpan w:val="2"/>
            <w:tcBorders>
              <w:top w:val="single" w:sz="8"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836" w:type="dxa"/>
            <w:tcBorders>
              <w:top w:val="single" w:sz="8" w:space="0" w:color="auto"/>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498" w:type="dxa"/>
            <w:gridSpan w:val="2"/>
            <w:tcBorders>
              <w:top w:val="single" w:sz="8"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215" w:type="dxa"/>
            <w:gridSpan w:val="2"/>
            <w:tcBorders>
              <w:top w:val="single" w:sz="8" w:space="0" w:color="auto"/>
              <w:left w:val="nil"/>
              <w:bottom w:val="single" w:sz="4" w:space="0" w:color="auto"/>
              <w:right w:val="single" w:sz="4" w:space="0" w:color="000000"/>
            </w:tcBorders>
            <w:shd w:val="clear" w:color="auto" w:fill="auto"/>
            <w:vAlign w:val="bottom"/>
            <w:hideMark/>
          </w:tcPr>
          <w:p w:rsidR="00BD2ABE" w:rsidRPr="002A1CFD" w:rsidRDefault="00BD2ABE" w:rsidP="00BD2ABE">
            <w:pPr>
              <w:jc w:val="center"/>
              <w:rPr>
                <w:sz w:val="14"/>
                <w:szCs w:val="14"/>
              </w:rPr>
            </w:pPr>
            <w:r w:rsidRPr="002A1CFD">
              <w:rPr>
                <w:sz w:val="14"/>
                <w:szCs w:val="14"/>
              </w:rPr>
              <w:t> </w:t>
            </w:r>
          </w:p>
        </w:tc>
        <w:tc>
          <w:tcPr>
            <w:tcW w:w="1278" w:type="dxa"/>
            <w:gridSpan w:val="2"/>
            <w:tcBorders>
              <w:top w:val="single" w:sz="8"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647" w:type="dxa"/>
            <w:gridSpan w:val="2"/>
            <w:tcBorders>
              <w:top w:val="single" w:sz="8" w:space="0" w:color="auto"/>
              <w:left w:val="nil"/>
              <w:bottom w:val="single" w:sz="4" w:space="0" w:color="auto"/>
              <w:right w:val="single" w:sz="8"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r>
      <w:tr w:rsidR="00BD2ABE" w:rsidRPr="002A1CFD" w:rsidTr="00BD2ABE">
        <w:trPr>
          <w:trHeight w:val="510"/>
        </w:trPr>
        <w:tc>
          <w:tcPr>
            <w:tcW w:w="2880" w:type="dxa"/>
            <w:gridSpan w:val="3"/>
            <w:tcBorders>
              <w:top w:val="single" w:sz="4" w:space="0" w:color="auto"/>
              <w:left w:val="nil"/>
              <w:bottom w:val="single" w:sz="4" w:space="0" w:color="auto"/>
              <w:right w:val="single" w:sz="8"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tcBorders>
              <w:top w:val="nil"/>
              <w:left w:val="nil"/>
              <w:bottom w:val="single" w:sz="8"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tcBorders>
              <w:top w:val="nil"/>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31" w:type="dxa"/>
            <w:gridSpan w:val="2"/>
            <w:tcBorders>
              <w:top w:val="single" w:sz="8"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836" w:type="dxa"/>
            <w:tcBorders>
              <w:top w:val="single" w:sz="8" w:space="0" w:color="auto"/>
              <w:left w:val="nil"/>
              <w:bottom w:val="single" w:sz="4"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498" w:type="dxa"/>
            <w:gridSpan w:val="2"/>
            <w:tcBorders>
              <w:top w:val="single" w:sz="8"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215" w:type="dxa"/>
            <w:gridSpan w:val="2"/>
            <w:tcBorders>
              <w:top w:val="single" w:sz="8" w:space="0" w:color="auto"/>
              <w:left w:val="nil"/>
              <w:bottom w:val="single" w:sz="4" w:space="0" w:color="auto"/>
              <w:right w:val="single" w:sz="4" w:space="0" w:color="000000"/>
            </w:tcBorders>
            <w:shd w:val="clear" w:color="auto" w:fill="auto"/>
            <w:vAlign w:val="bottom"/>
            <w:hideMark/>
          </w:tcPr>
          <w:p w:rsidR="00BD2ABE" w:rsidRPr="002A1CFD" w:rsidRDefault="00BD2ABE" w:rsidP="00BD2ABE">
            <w:pPr>
              <w:jc w:val="center"/>
              <w:rPr>
                <w:sz w:val="14"/>
                <w:szCs w:val="14"/>
              </w:rPr>
            </w:pPr>
            <w:r w:rsidRPr="002A1CFD">
              <w:rPr>
                <w:sz w:val="14"/>
                <w:szCs w:val="14"/>
              </w:rPr>
              <w:t> </w:t>
            </w:r>
          </w:p>
        </w:tc>
        <w:tc>
          <w:tcPr>
            <w:tcW w:w="1278"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647" w:type="dxa"/>
            <w:gridSpan w:val="2"/>
            <w:tcBorders>
              <w:top w:val="single" w:sz="4" w:space="0" w:color="auto"/>
              <w:left w:val="nil"/>
              <w:bottom w:val="single" w:sz="4" w:space="0" w:color="auto"/>
              <w:right w:val="single" w:sz="8"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r>
      <w:tr w:rsidR="00BD2ABE" w:rsidRPr="002A1CFD" w:rsidTr="00BD2ABE">
        <w:trPr>
          <w:trHeight w:val="255"/>
        </w:trPr>
        <w:tc>
          <w:tcPr>
            <w:tcW w:w="3840" w:type="dxa"/>
            <w:gridSpan w:val="4"/>
            <w:tcBorders>
              <w:top w:val="single" w:sz="4" w:space="0" w:color="auto"/>
              <w:left w:val="nil"/>
              <w:bottom w:val="nil"/>
              <w:right w:val="nil"/>
            </w:tcBorders>
            <w:shd w:val="clear" w:color="auto" w:fill="auto"/>
            <w:noWrap/>
            <w:vAlign w:val="bottom"/>
            <w:hideMark/>
          </w:tcPr>
          <w:p w:rsidR="00BD2ABE" w:rsidRPr="002A1CFD" w:rsidRDefault="00BD2ABE" w:rsidP="00BD2ABE">
            <w:pPr>
              <w:jc w:val="center"/>
              <w:rPr>
                <w:b/>
                <w:bCs/>
                <w:sz w:val="14"/>
                <w:szCs w:val="14"/>
              </w:rPr>
            </w:pPr>
            <w:r w:rsidRPr="002A1CFD">
              <w:rPr>
                <w:b/>
                <w:bCs/>
                <w:sz w:val="14"/>
                <w:szCs w:val="14"/>
              </w:rPr>
              <w:t>Итого по коду БК (по коду раздела)</w:t>
            </w:r>
          </w:p>
        </w:tc>
        <w:tc>
          <w:tcPr>
            <w:tcW w:w="960" w:type="dxa"/>
            <w:tcBorders>
              <w:top w:val="nil"/>
              <w:left w:val="nil"/>
              <w:bottom w:val="nil"/>
              <w:right w:val="nil"/>
            </w:tcBorders>
            <w:shd w:val="clear" w:color="auto" w:fill="auto"/>
            <w:noWrap/>
            <w:vAlign w:val="bottom"/>
            <w:hideMark/>
          </w:tcPr>
          <w:p w:rsidR="00BD2ABE" w:rsidRPr="002A1CFD" w:rsidRDefault="00BD2ABE" w:rsidP="00BD2ABE">
            <w:pPr>
              <w:jc w:val="center"/>
              <w:rPr>
                <w:b/>
                <w:bCs/>
                <w:sz w:val="14"/>
                <w:szCs w:val="14"/>
              </w:rPr>
            </w:pPr>
          </w:p>
        </w:tc>
        <w:tc>
          <w:tcPr>
            <w:tcW w:w="960" w:type="dxa"/>
            <w:tcBorders>
              <w:top w:val="nil"/>
              <w:left w:val="single" w:sz="8" w:space="0" w:color="auto"/>
              <w:bottom w:val="single" w:sz="8"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60" w:type="dxa"/>
            <w:tcBorders>
              <w:top w:val="nil"/>
              <w:left w:val="nil"/>
              <w:bottom w:val="single" w:sz="8"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931" w:type="dxa"/>
            <w:gridSpan w:val="2"/>
            <w:tcBorders>
              <w:top w:val="single" w:sz="4" w:space="0" w:color="auto"/>
              <w:left w:val="nil"/>
              <w:bottom w:val="single" w:sz="8"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836" w:type="dxa"/>
            <w:tcBorders>
              <w:top w:val="nil"/>
              <w:left w:val="nil"/>
              <w:bottom w:val="single" w:sz="8" w:space="0" w:color="auto"/>
              <w:right w:val="single" w:sz="4" w:space="0" w:color="auto"/>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498" w:type="dxa"/>
            <w:gridSpan w:val="2"/>
            <w:tcBorders>
              <w:top w:val="single" w:sz="4" w:space="0" w:color="auto"/>
              <w:left w:val="nil"/>
              <w:bottom w:val="single" w:sz="8"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215" w:type="dxa"/>
            <w:gridSpan w:val="2"/>
            <w:tcBorders>
              <w:top w:val="single" w:sz="4" w:space="0" w:color="auto"/>
              <w:left w:val="nil"/>
              <w:bottom w:val="single" w:sz="8"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1278"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647" w:type="dxa"/>
            <w:gridSpan w:val="2"/>
            <w:tcBorders>
              <w:top w:val="single" w:sz="4" w:space="0" w:color="auto"/>
              <w:left w:val="nil"/>
              <w:bottom w:val="single" w:sz="4" w:space="0" w:color="auto"/>
              <w:right w:val="single" w:sz="8" w:space="0" w:color="000000"/>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r>
      <w:tr w:rsidR="00BD2ABE" w:rsidRPr="002A1CFD" w:rsidTr="00BD2ABE">
        <w:trPr>
          <w:trHeight w:val="219"/>
        </w:trPr>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47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461"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83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215" w:type="dxa"/>
            <w:gridSpan w:val="2"/>
            <w:tcBorders>
              <w:top w:val="single" w:sz="8" w:space="0" w:color="auto"/>
              <w:left w:val="nil"/>
              <w:bottom w:val="nil"/>
              <w:right w:val="nil"/>
            </w:tcBorders>
            <w:shd w:val="clear" w:color="auto" w:fill="auto"/>
            <w:noWrap/>
            <w:vAlign w:val="bottom"/>
            <w:hideMark/>
          </w:tcPr>
          <w:p w:rsidR="00BD2ABE" w:rsidRPr="002A1CFD" w:rsidRDefault="00BD2ABE" w:rsidP="00BD2ABE">
            <w:pPr>
              <w:jc w:val="right"/>
              <w:rPr>
                <w:b/>
                <w:bCs/>
                <w:sz w:val="14"/>
                <w:szCs w:val="14"/>
              </w:rPr>
            </w:pPr>
            <w:r w:rsidRPr="002A1CFD">
              <w:rPr>
                <w:b/>
                <w:bCs/>
                <w:sz w:val="14"/>
                <w:szCs w:val="14"/>
              </w:rPr>
              <w:t>Всего</w:t>
            </w:r>
          </w:p>
        </w:tc>
        <w:tc>
          <w:tcPr>
            <w:tcW w:w="1278" w:type="dxa"/>
            <w:gridSpan w:val="2"/>
            <w:tcBorders>
              <w:top w:val="single" w:sz="4" w:space="0" w:color="auto"/>
              <w:left w:val="single" w:sz="8" w:space="0" w:color="auto"/>
              <w:bottom w:val="single" w:sz="8" w:space="0" w:color="auto"/>
              <w:right w:val="single" w:sz="4" w:space="0" w:color="000000"/>
            </w:tcBorders>
            <w:shd w:val="clear" w:color="auto" w:fill="auto"/>
            <w:noWrap/>
            <w:vAlign w:val="bottom"/>
            <w:hideMark/>
          </w:tcPr>
          <w:p w:rsidR="00BD2ABE" w:rsidRPr="002A1CFD" w:rsidRDefault="00BD2ABE" w:rsidP="00BD2ABE">
            <w:pPr>
              <w:jc w:val="right"/>
              <w:rPr>
                <w:b/>
                <w:bCs/>
                <w:sz w:val="14"/>
                <w:szCs w:val="14"/>
              </w:rPr>
            </w:pPr>
            <w:r w:rsidRPr="002A1CFD">
              <w:rPr>
                <w:b/>
                <w:bCs/>
                <w:sz w:val="14"/>
                <w:szCs w:val="14"/>
              </w:rPr>
              <w:t> </w:t>
            </w:r>
          </w:p>
        </w:tc>
        <w:tc>
          <w:tcPr>
            <w:tcW w:w="358" w:type="dxa"/>
            <w:tcBorders>
              <w:top w:val="nil"/>
              <w:left w:val="nil"/>
              <w:bottom w:val="single" w:sz="8" w:space="0" w:color="auto"/>
              <w:right w:val="nil"/>
            </w:tcBorders>
            <w:shd w:val="clear" w:color="auto" w:fill="auto"/>
            <w:noWrap/>
            <w:vAlign w:val="bottom"/>
            <w:hideMark/>
          </w:tcPr>
          <w:p w:rsidR="00BD2ABE" w:rsidRPr="002A1CFD" w:rsidRDefault="00BD2ABE" w:rsidP="00BD2ABE">
            <w:pPr>
              <w:rPr>
                <w:sz w:val="14"/>
                <w:szCs w:val="14"/>
              </w:rPr>
            </w:pPr>
            <w:r w:rsidRPr="002A1CFD">
              <w:rPr>
                <w:sz w:val="14"/>
                <w:szCs w:val="14"/>
              </w:rPr>
              <w:t> </w:t>
            </w:r>
          </w:p>
        </w:tc>
        <w:tc>
          <w:tcPr>
            <w:tcW w:w="289" w:type="dxa"/>
            <w:tcBorders>
              <w:top w:val="nil"/>
              <w:left w:val="nil"/>
              <w:bottom w:val="single" w:sz="8" w:space="0" w:color="auto"/>
              <w:right w:val="single" w:sz="8" w:space="0" w:color="auto"/>
            </w:tcBorders>
            <w:shd w:val="clear" w:color="auto" w:fill="auto"/>
            <w:noWrap/>
            <w:vAlign w:val="bottom"/>
            <w:hideMark/>
          </w:tcPr>
          <w:p w:rsidR="00BD2ABE" w:rsidRPr="002A1CFD" w:rsidRDefault="00BD2ABE" w:rsidP="00BD2ABE">
            <w:pPr>
              <w:rPr>
                <w:sz w:val="14"/>
                <w:szCs w:val="14"/>
              </w:rPr>
            </w:pPr>
            <w:r w:rsidRPr="002A1CFD">
              <w:rPr>
                <w:sz w:val="14"/>
                <w:szCs w:val="14"/>
              </w:rPr>
              <w:t> </w:t>
            </w:r>
          </w:p>
        </w:tc>
      </w:tr>
      <w:tr w:rsidR="00BD2ABE" w:rsidRPr="002A1CFD" w:rsidTr="00BD2ABE">
        <w:trPr>
          <w:trHeight w:val="225"/>
        </w:trPr>
        <w:tc>
          <w:tcPr>
            <w:tcW w:w="192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Руководитель учреждения</w:t>
            </w: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47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461"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83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9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1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0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7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5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27"/>
        </w:trPr>
        <w:tc>
          <w:tcPr>
            <w:tcW w:w="2880"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(уполномоченное лицо)</w:t>
            </w:r>
          </w:p>
        </w:tc>
        <w:tc>
          <w:tcPr>
            <w:tcW w:w="8320" w:type="dxa"/>
            <w:gridSpan w:val="11"/>
            <w:tcBorders>
              <w:top w:val="nil"/>
              <w:left w:val="nil"/>
              <w:bottom w:val="single" w:sz="4" w:space="0" w:color="auto"/>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60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32"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Номер страницы</w:t>
            </w:r>
          </w:p>
        </w:tc>
        <w:tc>
          <w:tcPr>
            <w:tcW w:w="289"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BD2ABE" w:rsidRPr="002A1CFD" w:rsidRDefault="00BD2ABE" w:rsidP="00BD2ABE">
            <w:pPr>
              <w:jc w:val="right"/>
              <w:rPr>
                <w:sz w:val="14"/>
                <w:szCs w:val="14"/>
              </w:rPr>
            </w:pPr>
            <w:r w:rsidRPr="002A1CFD">
              <w:rPr>
                <w:sz w:val="14"/>
                <w:szCs w:val="14"/>
              </w:rPr>
              <w:t>1</w:t>
            </w:r>
          </w:p>
        </w:tc>
      </w:tr>
      <w:tr w:rsidR="00BD2ABE" w:rsidRPr="002A1CFD" w:rsidTr="00BD2ABE">
        <w:trPr>
          <w:trHeight w:val="270"/>
        </w:trPr>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320" w:type="dxa"/>
            <w:gridSpan w:val="11"/>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(должность)                                                 (подпись)                          (расшифровка подписи)</w:t>
            </w:r>
          </w:p>
        </w:tc>
        <w:tc>
          <w:tcPr>
            <w:tcW w:w="60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032"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Всего страниц</w:t>
            </w:r>
          </w:p>
        </w:tc>
        <w:tc>
          <w:tcPr>
            <w:tcW w:w="289" w:type="dxa"/>
            <w:tcBorders>
              <w:top w:val="nil"/>
              <w:left w:val="single" w:sz="8" w:space="0" w:color="auto"/>
              <w:bottom w:val="single" w:sz="8" w:space="0" w:color="auto"/>
              <w:right w:val="single" w:sz="8" w:space="0" w:color="auto"/>
            </w:tcBorders>
            <w:shd w:val="clear" w:color="auto" w:fill="auto"/>
            <w:noWrap/>
            <w:vAlign w:val="bottom"/>
            <w:hideMark/>
          </w:tcPr>
          <w:p w:rsidR="00BD2ABE" w:rsidRPr="002A1CFD" w:rsidRDefault="00BD2ABE" w:rsidP="00BD2ABE">
            <w:pPr>
              <w:jc w:val="right"/>
              <w:rPr>
                <w:sz w:val="14"/>
                <w:szCs w:val="14"/>
              </w:rPr>
            </w:pPr>
            <w:r w:rsidRPr="002A1CFD">
              <w:rPr>
                <w:sz w:val="14"/>
                <w:szCs w:val="14"/>
              </w:rPr>
              <w:t>1</w:t>
            </w:r>
          </w:p>
        </w:tc>
      </w:tr>
      <w:tr w:rsidR="00BD2ABE" w:rsidRPr="002A1CFD" w:rsidTr="00BD2ABE">
        <w:trPr>
          <w:trHeight w:val="300"/>
        </w:trPr>
        <w:tc>
          <w:tcPr>
            <w:tcW w:w="2880"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Главный бухгалтер</w:t>
            </w:r>
          </w:p>
        </w:tc>
        <w:tc>
          <w:tcPr>
            <w:tcW w:w="1920"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______________________</w:t>
            </w: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016" w:type="dxa"/>
            <w:gridSpan w:val="4"/>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________________________</w:t>
            </w: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9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1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0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7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5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40"/>
        </w:trPr>
        <w:tc>
          <w:tcPr>
            <w:tcW w:w="2880"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(уполномоченное лицо)</w:t>
            </w:r>
          </w:p>
        </w:tc>
        <w:tc>
          <w:tcPr>
            <w:tcW w:w="6607" w:type="dxa"/>
            <w:gridSpan w:val="7"/>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 xml:space="preserve">              (подпись)                                        (расшифровка подписи)</w:t>
            </w: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9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1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0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7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5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60"/>
        </w:trPr>
        <w:tc>
          <w:tcPr>
            <w:tcW w:w="96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tcPr>
          <w:p w:rsidR="00BD2ABE" w:rsidRPr="002A1CFD" w:rsidRDefault="00BD2ABE" w:rsidP="00BD2ABE">
            <w:pPr>
              <w:jc w:val="center"/>
              <w:rPr>
                <w:sz w:val="14"/>
                <w:szCs w:val="14"/>
              </w:rPr>
            </w:pPr>
          </w:p>
        </w:tc>
        <w:tc>
          <w:tcPr>
            <w:tcW w:w="960" w:type="dxa"/>
            <w:tcBorders>
              <w:top w:val="nil"/>
              <w:left w:val="nil"/>
              <w:bottom w:val="nil"/>
              <w:right w:val="nil"/>
            </w:tcBorders>
            <w:shd w:val="clear" w:color="auto" w:fill="auto"/>
            <w:noWrap/>
            <w:vAlign w:val="bottom"/>
          </w:tcPr>
          <w:p w:rsidR="00BD2ABE" w:rsidRPr="002A1CFD" w:rsidRDefault="00BD2ABE" w:rsidP="00BD2ABE">
            <w:pPr>
              <w:jc w:val="center"/>
              <w:rPr>
                <w:sz w:val="14"/>
                <w:szCs w:val="14"/>
              </w:rPr>
            </w:pPr>
          </w:p>
        </w:tc>
        <w:tc>
          <w:tcPr>
            <w:tcW w:w="960" w:type="dxa"/>
            <w:tcBorders>
              <w:top w:val="nil"/>
              <w:left w:val="nil"/>
              <w:bottom w:val="nil"/>
              <w:right w:val="nil"/>
            </w:tcBorders>
            <w:shd w:val="clear" w:color="auto" w:fill="auto"/>
            <w:noWrap/>
            <w:vAlign w:val="bottom"/>
          </w:tcPr>
          <w:p w:rsidR="00BD2ABE" w:rsidRPr="002A1CFD" w:rsidRDefault="00BD2ABE" w:rsidP="00BD2ABE">
            <w:pPr>
              <w:jc w:val="center"/>
              <w:rPr>
                <w:sz w:val="14"/>
                <w:szCs w:val="14"/>
              </w:rPr>
            </w:pPr>
          </w:p>
        </w:tc>
        <w:tc>
          <w:tcPr>
            <w:tcW w:w="960" w:type="dxa"/>
            <w:tcBorders>
              <w:top w:val="nil"/>
              <w:left w:val="nil"/>
              <w:bottom w:val="nil"/>
              <w:right w:val="nil"/>
            </w:tcBorders>
            <w:shd w:val="clear" w:color="auto" w:fill="auto"/>
            <w:noWrap/>
            <w:vAlign w:val="bottom"/>
          </w:tcPr>
          <w:p w:rsidR="00BD2ABE" w:rsidRPr="002A1CFD" w:rsidRDefault="00BD2ABE" w:rsidP="00BD2ABE">
            <w:pPr>
              <w:jc w:val="center"/>
              <w:rPr>
                <w:sz w:val="14"/>
                <w:szCs w:val="14"/>
              </w:rPr>
            </w:pPr>
          </w:p>
        </w:tc>
        <w:tc>
          <w:tcPr>
            <w:tcW w:w="470" w:type="dxa"/>
            <w:tcBorders>
              <w:top w:val="nil"/>
              <w:left w:val="nil"/>
              <w:bottom w:val="nil"/>
              <w:right w:val="nil"/>
            </w:tcBorders>
            <w:shd w:val="clear" w:color="auto" w:fill="auto"/>
            <w:noWrap/>
            <w:vAlign w:val="bottom"/>
          </w:tcPr>
          <w:p w:rsidR="00BD2ABE" w:rsidRPr="002A1CFD" w:rsidRDefault="00BD2ABE" w:rsidP="00BD2ABE">
            <w:pPr>
              <w:jc w:val="center"/>
              <w:rPr>
                <w:sz w:val="14"/>
                <w:szCs w:val="14"/>
              </w:rPr>
            </w:pPr>
          </w:p>
        </w:tc>
        <w:tc>
          <w:tcPr>
            <w:tcW w:w="461" w:type="dxa"/>
            <w:tcBorders>
              <w:top w:val="nil"/>
              <w:left w:val="nil"/>
              <w:bottom w:val="nil"/>
              <w:right w:val="nil"/>
            </w:tcBorders>
            <w:shd w:val="clear" w:color="auto" w:fill="auto"/>
            <w:noWrap/>
            <w:vAlign w:val="bottom"/>
          </w:tcPr>
          <w:p w:rsidR="00BD2ABE" w:rsidRPr="002A1CFD" w:rsidRDefault="00BD2ABE" w:rsidP="00BD2ABE">
            <w:pPr>
              <w:jc w:val="center"/>
              <w:rPr>
                <w:sz w:val="14"/>
                <w:szCs w:val="14"/>
              </w:rPr>
            </w:pPr>
          </w:p>
        </w:tc>
        <w:tc>
          <w:tcPr>
            <w:tcW w:w="1836" w:type="dxa"/>
            <w:tcBorders>
              <w:top w:val="nil"/>
              <w:left w:val="nil"/>
              <w:bottom w:val="nil"/>
              <w:right w:val="nil"/>
            </w:tcBorders>
            <w:shd w:val="clear" w:color="auto" w:fill="auto"/>
            <w:noWrap/>
            <w:vAlign w:val="bottom"/>
          </w:tcPr>
          <w:p w:rsidR="00BD2ABE" w:rsidRPr="002A1CFD" w:rsidRDefault="00BD2ABE" w:rsidP="00BD2ABE">
            <w:pPr>
              <w:jc w:val="center"/>
              <w:rPr>
                <w:sz w:val="14"/>
                <w:szCs w:val="14"/>
              </w:rPr>
            </w:pPr>
          </w:p>
        </w:tc>
        <w:tc>
          <w:tcPr>
            <w:tcW w:w="249"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596"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619"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604"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674"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358"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c>
          <w:tcPr>
            <w:tcW w:w="289" w:type="dxa"/>
            <w:tcBorders>
              <w:top w:val="nil"/>
              <w:left w:val="nil"/>
              <w:bottom w:val="nil"/>
              <w:right w:val="nil"/>
            </w:tcBorders>
            <w:shd w:val="clear" w:color="auto" w:fill="auto"/>
            <w:noWrap/>
            <w:vAlign w:val="bottom"/>
          </w:tcPr>
          <w:p w:rsidR="00BD2ABE" w:rsidRPr="002A1CFD" w:rsidRDefault="00BD2ABE" w:rsidP="00BD2ABE">
            <w:pPr>
              <w:rPr>
                <w:sz w:val="14"/>
                <w:szCs w:val="14"/>
              </w:rPr>
            </w:pPr>
          </w:p>
        </w:tc>
      </w:tr>
      <w:tr w:rsidR="00BD2ABE" w:rsidRPr="002A1CFD" w:rsidTr="00BD2ABE">
        <w:trPr>
          <w:trHeight w:val="270"/>
        </w:trPr>
        <w:tc>
          <w:tcPr>
            <w:tcW w:w="2880" w:type="dxa"/>
            <w:gridSpan w:val="3"/>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Исполнитель</w:t>
            </w:r>
          </w:p>
        </w:tc>
        <w:tc>
          <w:tcPr>
            <w:tcW w:w="8320" w:type="dxa"/>
            <w:gridSpan w:val="11"/>
            <w:tcBorders>
              <w:top w:val="nil"/>
              <w:left w:val="nil"/>
              <w:bottom w:val="single" w:sz="4" w:space="0" w:color="auto"/>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 </w:t>
            </w:r>
          </w:p>
        </w:tc>
        <w:tc>
          <w:tcPr>
            <w:tcW w:w="60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7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5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25"/>
        </w:trPr>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8320" w:type="dxa"/>
            <w:gridSpan w:val="11"/>
            <w:tcBorders>
              <w:top w:val="nil"/>
              <w:left w:val="nil"/>
              <w:bottom w:val="nil"/>
              <w:right w:val="nil"/>
            </w:tcBorders>
            <w:shd w:val="clear" w:color="auto" w:fill="auto"/>
            <w:noWrap/>
            <w:vAlign w:val="bottom"/>
            <w:hideMark/>
          </w:tcPr>
          <w:p w:rsidR="00BD2ABE" w:rsidRPr="002A1CFD" w:rsidRDefault="00BD2ABE" w:rsidP="00BD2ABE">
            <w:pPr>
              <w:jc w:val="center"/>
              <w:rPr>
                <w:sz w:val="14"/>
                <w:szCs w:val="14"/>
              </w:rPr>
            </w:pPr>
            <w:r w:rsidRPr="002A1CFD">
              <w:rPr>
                <w:sz w:val="14"/>
                <w:szCs w:val="14"/>
              </w:rPr>
              <w:t>(должность)                                                 (подпись)                          (расшифровка подписи)</w:t>
            </w:r>
          </w:p>
        </w:tc>
        <w:tc>
          <w:tcPr>
            <w:tcW w:w="1278" w:type="dxa"/>
            <w:gridSpan w:val="2"/>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 xml:space="preserve">            (телефон)</w:t>
            </w:r>
          </w:p>
        </w:tc>
        <w:tc>
          <w:tcPr>
            <w:tcW w:w="35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5760" w:type="dxa"/>
            <w:gridSpan w:val="6"/>
            <w:tcBorders>
              <w:top w:val="nil"/>
              <w:left w:val="nil"/>
              <w:bottom w:val="nil"/>
              <w:right w:val="nil"/>
            </w:tcBorders>
            <w:shd w:val="clear" w:color="auto" w:fill="auto"/>
            <w:noWrap/>
            <w:vAlign w:val="bottom"/>
            <w:hideMark/>
          </w:tcPr>
          <w:p w:rsidR="00BD2ABE" w:rsidRPr="002A1CFD" w:rsidRDefault="00BD2ABE" w:rsidP="00BD2ABE">
            <w:pPr>
              <w:rPr>
                <w:sz w:val="14"/>
                <w:szCs w:val="14"/>
              </w:rPr>
            </w:pPr>
            <w:r w:rsidRPr="002A1CFD">
              <w:rPr>
                <w:sz w:val="14"/>
                <w:szCs w:val="14"/>
              </w:rPr>
              <w:t>"____" ______________ 20____г.</w:t>
            </w: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47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461"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83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9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1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0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7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5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210"/>
        </w:trPr>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96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470"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461"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183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4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596"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1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0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674"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35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r w:rsidR="00BD2ABE" w:rsidRPr="002A1CFD" w:rsidTr="00BD2ABE">
        <w:trPr>
          <w:trHeight w:val="615"/>
        </w:trPr>
        <w:tc>
          <w:tcPr>
            <w:tcW w:w="12478" w:type="dxa"/>
            <w:gridSpan w:val="16"/>
            <w:tcBorders>
              <w:top w:val="nil"/>
              <w:left w:val="nil"/>
              <w:bottom w:val="nil"/>
              <w:right w:val="nil"/>
            </w:tcBorders>
            <w:shd w:val="clear" w:color="auto" w:fill="auto"/>
            <w:vAlign w:val="bottom"/>
            <w:hideMark/>
          </w:tcPr>
          <w:p w:rsidR="00BD2ABE" w:rsidRPr="002A1CFD" w:rsidRDefault="00BD2ABE" w:rsidP="00BD2ABE">
            <w:pPr>
              <w:rPr>
                <w:sz w:val="14"/>
                <w:szCs w:val="14"/>
              </w:rPr>
            </w:pPr>
            <w:r w:rsidRPr="002A1CFD">
              <w:rPr>
                <w:sz w:val="14"/>
                <w:szCs w:val="14"/>
              </w:rPr>
              <w:t>* Код аналитического показателя указывается в случае, если порядком составления, ведения и утверждения бюджетных смет, утвержденным главным  распорядителем бюджетных средств, указанный код предусмотрен для дополнительной детализации расходов бюджета</w:t>
            </w:r>
          </w:p>
        </w:tc>
        <w:tc>
          <w:tcPr>
            <w:tcW w:w="358"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c>
          <w:tcPr>
            <w:tcW w:w="289" w:type="dxa"/>
            <w:tcBorders>
              <w:top w:val="nil"/>
              <w:left w:val="nil"/>
              <w:bottom w:val="nil"/>
              <w:right w:val="nil"/>
            </w:tcBorders>
            <w:shd w:val="clear" w:color="auto" w:fill="auto"/>
            <w:noWrap/>
            <w:vAlign w:val="bottom"/>
            <w:hideMark/>
          </w:tcPr>
          <w:p w:rsidR="00BD2ABE" w:rsidRPr="002A1CFD" w:rsidRDefault="00BD2ABE" w:rsidP="00BD2ABE">
            <w:pPr>
              <w:rPr>
                <w:sz w:val="14"/>
                <w:szCs w:val="14"/>
              </w:rPr>
            </w:pPr>
          </w:p>
        </w:tc>
      </w:tr>
    </w:tbl>
    <w:p w:rsidR="00BD2ABE" w:rsidRPr="002A1CFD" w:rsidRDefault="00BD2ABE" w:rsidP="00BD2ABE">
      <w:pPr>
        <w:spacing w:line="360" w:lineRule="auto"/>
        <w:jc w:val="both"/>
        <w:rPr>
          <w:sz w:val="28"/>
          <w:szCs w:val="28"/>
        </w:rPr>
      </w:pPr>
    </w:p>
    <w:p w:rsidR="00BD2ABE" w:rsidRPr="002A1CFD" w:rsidRDefault="00BD2ABE" w:rsidP="00BD2ABE">
      <w:pPr>
        <w:widowControl w:val="0"/>
        <w:autoSpaceDE w:val="0"/>
        <w:autoSpaceDN w:val="0"/>
        <w:adjustRightInd w:val="0"/>
        <w:ind w:left="-426" w:firstLine="568"/>
        <w:jc w:val="both"/>
        <w:rPr>
          <w:sz w:val="27"/>
          <w:szCs w:val="27"/>
        </w:rPr>
      </w:pPr>
    </w:p>
    <w:p w:rsidR="000646AB" w:rsidRDefault="000646AB" w:rsidP="005927AE">
      <w:pPr>
        <w:jc w:val="center"/>
        <w:rPr>
          <w:sz w:val="28"/>
          <w:szCs w:val="28"/>
        </w:rPr>
      </w:pPr>
    </w:p>
    <w:sectPr w:rsidR="000646AB" w:rsidSect="00BD2ABE">
      <w:pgSz w:w="16838" w:h="11906" w:orient="landscape" w:code="9"/>
      <w:pgMar w:top="1701" w:right="1134" w:bottom="85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ew Bash">
    <w:altName w:val="Arial"/>
    <w:charset w:val="CC"/>
    <w:family w:val="swiss"/>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525C4"/>
    <w:multiLevelType w:val="hybridMultilevel"/>
    <w:tmpl w:val="949EF282"/>
    <w:lvl w:ilvl="0" w:tplc="7B1E8D0C">
      <w:start w:val="4"/>
      <w:numFmt w:val="decimal"/>
      <w:lvlText w:val="%1."/>
      <w:lvlJc w:val="left"/>
      <w:pPr>
        <w:tabs>
          <w:tab w:val="num" w:pos="1248"/>
        </w:tabs>
        <w:ind w:left="1248" w:hanging="360"/>
      </w:pPr>
      <w:rPr>
        <w:rFonts w:hint="default"/>
      </w:rPr>
    </w:lvl>
    <w:lvl w:ilvl="1" w:tplc="04190019" w:tentative="1">
      <w:start w:val="1"/>
      <w:numFmt w:val="lowerLetter"/>
      <w:lvlText w:val="%2."/>
      <w:lvlJc w:val="left"/>
      <w:pPr>
        <w:tabs>
          <w:tab w:val="num" w:pos="1968"/>
        </w:tabs>
        <w:ind w:left="1968" w:hanging="360"/>
      </w:pPr>
    </w:lvl>
    <w:lvl w:ilvl="2" w:tplc="0419001B" w:tentative="1">
      <w:start w:val="1"/>
      <w:numFmt w:val="lowerRoman"/>
      <w:lvlText w:val="%3."/>
      <w:lvlJc w:val="right"/>
      <w:pPr>
        <w:tabs>
          <w:tab w:val="num" w:pos="2688"/>
        </w:tabs>
        <w:ind w:left="2688" w:hanging="180"/>
      </w:pPr>
    </w:lvl>
    <w:lvl w:ilvl="3" w:tplc="0419000F" w:tentative="1">
      <w:start w:val="1"/>
      <w:numFmt w:val="decimal"/>
      <w:lvlText w:val="%4."/>
      <w:lvlJc w:val="left"/>
      <w:pPr>
        <w:tabs>
          <w:tab w:val="num" w:pos="3408"/>
        </w:tabs>
        <w:ind w:left="3408" w:hanging="360"/>
      </w:pPr>
    </w:lvl>
    <w:lvl w:ilvl="4" w:tplc="04190019" w:tentative="1">
      <w:start w:val="1"/>
      <w:numFmt w:val="lowerLetter"/>
      <w:lvlText w:val="%5."/>
      <w:lvlJc w:val="left"/>
      <w:pPr>
        <w:tabs>
          <w:tab w:val="num" w:pos="4128"/>
        </w:tabs>
        <w:ind w:left="4128" w:hanging="360"/>
      </w:pPr>
    </w:lvl>
    <w:lvl w:ilvl="5" w:tplc="0419001B" w:tentative="1">
      <w:start w:val="1"/>
      <w:numFmt w:val="lowerRoman"/>
      <w:lvlText w:val="%6."/>
      <w:lvlJc w:val="right"/>
      <w:pPr>
        <w:tabs>
          <w:tab w:val="num" w:pos="4848"/>
        </w:tabs>
        <w:ind w:left="4848" w:hanging="180"/>
      </w:pPr>
    </w:lvl>
    <w:lvl w:ilvl="6" w:tplc="0419000F" w:tentative="1">
      <w:start w:val="1"/>
      <w:numFmt w:val="decimal"/>
      <w:lvlText w:val="%7."/>
      <w:lvlJc w:val="left"/>
      <w:pPr>
        <w:tabs>
          <w:tab w:val="num" w:pos="5568"/>
        </w:tabs>
        <w:ind w:left="5568" w:hanging="360"/>
      </w:pPr>
    </w:lvl>
    <w:lvl w:ilvl="7" w:tplc="04190019" w:tentative="1">
      <w:start w:val="1"/>
      <w:numFmt w:val="lowerLetter"/>
      <w:lvlText w:val="%8."/>
      <w:lvlJc w:val="left"/>
      <w:pPr>
        <w:tabs>
          <w:tab w:val="num" w:pos="6288"/>
        </w:tabs>
        <w:ind w:left="6288" w:hanging="360"/>
      </w:pPr>
    </w:lvl>
    <w:lvl w:ilvl="8" w:tplc="0419001B" w:tentative="1">
      <w:start w:val="1"/>
      <w:numFmt w:val="lowerRoman"/>
      <w:lvlText w:val="%9."/>
      <w:lvlJc w:val="right"/>
      <w:pPr>
        <w:tabs>
          <w:tab w:val="num" w:pos="7008"/>
        </w:tabs>
        <w:ind w:left="7008" w:hanging="180"/>
      </w:pPr>
    </w:lvl>
  </w:abstractNum>
  <w:abstractNum w:abstractNumId="1">
    <w:nsid w:val="0D593CDE"/>
    <w:multiLevelType w:val="hybridMultilevel"/>
    <w:tmpl w:val="3782C456"/>
    <w:lvl w:ilvl="0" w:tplc="2F2C07C4">
      <w:start w:val="1"/>
      <w:numFmt w:val="decimal"/>
      <w:lvlText w:val="%1."/>
      <w:lvlJc w:val="left"/>
      <w:pPr>
        <w:tabs>
          <w:tab w:val="num" w:pos="1500"/>
        </w:tabs>
        <w:ind w:left="1500" w:hanging="360"/>
      </w:pPr>
      <w:rPr>
        <w:rFonts w:hint="default"/>
      </w:rPr>
    </w:lvl>
    <w:lvl w:ilvl="1" w:tplc="04190019" w:tentative="1">
      <w:start w:val="1"/>
      <w:numFmt w:val="lowerLetter"/>
      <w:lvlText w:val="%2."/>
      <w:lvlJc w:val="left"/>
      <w:pPr>
        <w:tabs>
          <w:tab w:val="num" w:pos="2220"/>
        </w:tabs>
        <w:ind w:left="2220" w:hanging="360"/>
      </w:pPr>
    </w:lvl>
    <w:lvl w:ilvl="2" w:tplc="0419001B" w:tentative="1">
      <w:start w:val="1"/>
      <w:numFmt w:val="lowerRoman"/>
      <w:lvlText w:val="%3."/>
      <w:lvlJc w:val="right"/>
      <w:pPr>
        <w:tabs>
          <w:tab w:val="num" w:pos="2940"/>
        </w:tabs>
        <w:ind w:left="2940" w:hanging="180"/>
      </w:pPr>
    </w:lvl>
    <w:lvl w:ilvl="3" w:tplc="0419000F" w:tentative="1">
      <w:start w:val="1"/>
      <w:numFmt w:val="decimal"/>
      <w:lvlText w:val="%4."/>
      <w:lvlJc w:val="left"/>
      <w:pPr>
        <w:tabs>
          <w:tab w:val="num" w:pos="3660"/>
        </w:tabs>
        <w:ind w:left="3660" w:hanging="360"/>
      </w:pPr>
    </w:lvl>
    <w:lvl w:ilvl="4" w:tplc="04190019" w:tentative="1">
      <w:start w:val="1"/>
      <w:numFmt w:val="lowerLetter"/>
      <w:lvlText w:val="%5."/>
      <w:lvlJc w:val="left"/>
      <w:pPr>
        <w:tabs>
          <w:tab w:val="num" w:pos="4380"/>
        </w:tabs>
        <w:ind w:left="4380" w:hanging="360"/>
      </w:pPr>
    </w:lvl>
    <w:lvl w:ilvl="5" w:tplc="0419001B" w:tentative="1">
      <w:start w:val="1"/>
      <w:numFmt w:val="lowerRoman"/>
      <w:lvlText w:val="%6."/>
      <w:lvlJc w:val="right"/>
      <w:pPr>
        <w:tabs>
          <w:tab w:val="num" w:pos="5100"/>
        </w:tabs>
        <w:ind w:left="5100" w:hanging="180"/>
      </w:pPr>
    </w:lvl>
    <w:lvl w:ilvl="6" w:tplc="0419000F" w:tentative="1">
      <w:start w:val="1"/>
      <w:numFmt w:val="decimal"/>
      <w:lvlText w:val="%7."/>
      <w:lvlJc w:val="left"/>
      <w:pPr>
        <w:tabs>
          <w:tab w:val="num" w:pos="5820"/>
        </w:tabs>
        <w:ind w:left="5820" w:hanging="360"/>
      </w:pPr>
    </w:lvl>
    <w:lvl w:ilvl="7" w:tplc="04190019" w:tentative="1">
      <w:start w:val="1"/>
      <w:numFmt w:val="lowerLetter"/>
      <w:lvlText w:val="%8."/>
      <w:lvlJc w:val="left"/>
      <w:pPr>
        <w:tabs>
          <w:tab w:val="num" w:pos="6540"/>
        </w:tabs>
        <w:ind w:left="6540" w:hanging="360"/>
      </w:pPr>
    </w:lvl>
    <w:lvl w:ilvl="8" w:tplc="0419001B" w:tentative="1">
      <w:start w:val="1"/>
      <w:numFmt w:val="lowerRoman"/>
      <w:lvlText w:val="%9."/>
      <w:lvlJc w:val="right"/>
      <w:pPr>
        <w:tabs>
          <w:tab w:val="num" w:pos="7260"/>
        </w:tabs>
        <w:ind w:left="7260" w:hanging="180"/>
      </w:pPr>
    </w:lvl>
  </w:abstractNum>
  <w:abstractNum w:abstractNumId="2">
    <w:nsid w:val="100D02F4"/>
    <w:multiLevelType w:val="multilevel"/>
    <w:tmpl w:val="FFFFFFFF"/>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8"/>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3">
    <w:nsid w:val="14B80280"/>
    <w:multiLevelType w:val="multilevel"/>
    <w:tmpl w:val="FFFFFFFF"/>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4">
    <w:nsid w:val="233A246E"/>
    <w:multiLevelType w:val="hybridMultilevel"/>
    <w:tmpl w:val="A58A480E"/>
    <w:lvl w:ilvl="0" w:tplc="7728BBE4">
      <w:start w:val="1"/>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5">
    <w:nsid w:val="2A0A6BC9"/>
    <w:multiLevelType w:val="hybridMultilevel"/>
    <w:tmpl w:val="C68A52BA"/>
    <w:lvl w:ilvl="0" w:tplc="F4E81C72">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
    <w:nsid w:val="31787DB7"/>
    <w:multiLevelType w:val="hybridMultilevel"/>
    <w:tmpl w:val="BCA0F2E0"/>
    <w:lvl w:ilvl="0" w:tplc="80F824F8">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7">
    <w:nsid w:val="377E1C48"/>
    <w:multiLevelType w:val="hybridMultilevel"/>
    <w:tmpl w:val="E1D8A882"/>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nsid w:val="49E76053"/>
    <w:multiLevelType w:val="hybridMultilevel"/>
    <w:tmpl w:val="8D70A404"/>
    <w:lvl w:ilvl="0" w:tplc="3E14ED84">
      <w:start w:val="1"/>
      <w:numFmt w:val="decimal"/>
      <w:lvlText w:val="%1."/>
      <w:lvlJc w:val="left"/>
      <w:pPr>
        <w:ind w:left="1353" w:hanging="360"/>
      </w:pPr>
      <w:rPr>
        <w:rFonts w:cs="Times New Roman" w:hint="default"/>
      </w:rPr>
    </w:lvl>
    <w:lvl w:ilvl="1" w:tplc="04190019">
      <w:start w:val="1"/>
      <w:numFmt w:val="lowerLetter"/>
      <w:lvlText w:val="%2."/>
      <w:lvlJc w:val="left"/>
      <w:pPr>
        <w:ind w:left="2073" w:hanging="360"/>
      </w:pPr>
      <w:rPr>
        <w:rFonts w:cs="Times New Roman"/>
      </w:rPr>
    </w:lvl>
    <w:lvl w:ilvl="2" w:tplc="0419001B">
      <w:start w:val="1"/>
      <w:numFmt w:val="lowerRoman"/>
      <w:lvlText w:val="%3."/>
      <w:lvlJc w:val="right"/>
      <w:pPr>
        <w:ind w:left="2793" w:hanging="180"/>
      </w:pPr>
      <w:rPr>
        <w:rFonts w:cs="Times New Roman"/>
      </w:rPr>
    </w:lvl>
    <w:lvl w:ilvl="3" w:tplc="0419000F">
      <w:start w:val="1"/>
      <w:numFmt w:val="decimal"/>
      <w:lvlText w:val="%4."/>
      <w:lvlJc w:val="left"/>
      <w:pPr>
        <w:ind w:left="3513" w:hanging="360"/>
      </w:pPr>
      <w:rPr>
        <w:rFonts w:cs="Times New Roman"/>
      </w:rPr>
    </w:lvl>
    <w:lvl w:ilvl="4" w:tplc="04190019">
      <w:start w:val="1"/>
      <w:numFmt w:val="lowerLetter"/>
      <w:lvlText w:val="%5."/>
      <w:lvlJc w:val="left"/>
      <w:pPr>
        <w:ind w:left="4233" w:hanging="360"/>
      </w:pPr>
      <w:rPr>
        <w:rFonts w:cs="Times New Roman"/>
      </w:rPr>
    </w:lvl>
    <w:lvl w:ilvl="5" w:tplc="0419001B">
      <w:start w:val="1"/>
      <w:numFmt w:val="lowerRoman"/>
      <w:lvlText w:val="%6."/>
      <w:lvlJc w:val="right"/>
      <w:pPr>
        <w:ind w:left="4953" w:hanging="180"/>
      </w:pPr>
      <w:rPr>
        <w:rFonts w:cs="Times New Roman"/>
      </w:rPr>
    </w:lvl>
    <w:lvl w:ilvl="6" w:tplc="0419000F">
      <w:start w:val="1"/>
      <w:numFmt w:val="decimal"/>
      <w:lvlText w:val="%7."/>
      <w:lvlJc w:val="left"/>
      <w:pPr>
        <w:ind w:left="5673" w:hanging="360"/>
      </w:pPr>
      <w:rPr>
        <w:rFonts w:cs="Times New Roman"/>
      </w:rPr>
    </w:lvl>
    <w:lvl w:ilvl="7" w:tplc="04190019">
      <w:start w:val="1"/>
      <w:numFmt w:val="lowerLetter"/>
      <w:lvlText w:val="%8."/>
      <w:lvlJc w:val="left"/>
      <w:pPr>
        <w:ind w:left="6393" w:hanging="360"/>
      </w:pPr>
      <w:rPr>
        <w:rFonts w:cs="Times New Roman"/>
      </w:rPr>
    </w:lvl>
    <w:lvl w:ilvl="8" w:tplc="0419001B">
      <w:start w:val="1"/>
      <w:numFmt w:val="lowerRoman"/>
      <w:lvlText w:val="%9."/>
      <w:lvlJc w:val="right"/>
      <w:pPr>
        <w:ind w:left="7113" w:hanging="180"/>
      </w:pPr>
      <w:rPr>
        <w:rFonts w:cs="Times New Roman"/>
      </w:rPr>
    </w:lvl>
  </w:abstractNum>
  <w:abstractNum w:abstractNumId="9">
    <w:nsid w:val="4FAE0B70"/>
    <w:multiLevelType w:val="hybridMultilevel"/>
    <w:tmpl w:val="AE5456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FDB0E75"/>
    <w:multiLevelType w:val="hybridMultilevel"/>
    <w:tmpl w:val="BAE2E2DC"/>
    <w:lvl w:ilvl="0" w:tplc="F45ABBA2">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11">
    <w:nsid w:val="74B514CB"/>
    <w:multiLevelType w:val="multilevel"/>
    <w:tmpl w:val="DABCFC70"/>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7E4F7848"/>
    <w:multiLevelType w:val="hybridMultilevel"/>
    <w:tmpl w:val="DCEA7814"/>
    <w:lvl w:ilvl="0" w:tplc="34C8489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F553F12"/>
    <w:multiLevelType w:val="hybridMultilevel"/>
    <w:tmpl w:val="3BF6BE7C"/>
    <w:lvl w:ilvl="0" w:tplc="6FDEF76A">
      <w:start w:val="1"/>
      <w:numFmt w:val="upperRoman"/>
      <w:lvlText w:val="%1."/>
      <w:lvlJc w:val="left"/>
      <w:pPr>
        <w:ind w:left="1260" w:hanging="7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7FB77242"/>
    <w:multiLevelType w:val="multilevel"/>
    <w:tmpl w:val="1EBECEC6"/>
    <w:lvl w:ilvl="0">
      <w:start w:val="1"/>
      <w:numFmt w:val="decimal"/>
      <w:lvlText w:val="%1."/>
      <w:lvlJc w:val="left"/>
      <w:pPr>
        <w:ind w:left="1200" w:hanging="1200"/>
      </w:pPr>
    </w:lvl>
    <w:lvl w:ilvl="1">
      <w:start w:val="1"/>
      <w:numFmt w:val="decimal"/>
      <w:lvlText w:val="%1.%2."/>
      <w:lvlJc w:val="left"/>
      <w:pPr>
        <w:ind w:left="1342" w:hanging="1200"/>
      </w:pPr>
    </w:lvl>
    <w:lvl w:ilvl="2">
      <w:start w:val="1"/>
      <w:numFmt w:val="decimal"/>
      <w:lvlText w:val="%1.%2.%3."/>
      <w:lvlJc w:val="left"/>
      <w:pPr>
        <w:ind w:left="1484" w:hanging="1200"/>
      </w:pPr>
    </w:lvl>
    <w:lvl w:ilvl="3">
      <w:start w:val="1"/>
      <w:numFmt w:val="decimal"/>
      <w:lvlText w:val="%1.%2.%3.%4."/>
      <w:lvlJc w:val="left"/>
      <w:pPr>
        <w:ind w:left="1626" w:hanging="1200"/>
      </w:pPr>
    </w:lvl>
    <w:lvl w:ilvl="4">
      <w:start w:val="1"/>
      <w:numFmt w:val="decimalZero"/>
      <w:lvlText w:val="%1.%2.%3.%4.%5."/>
      <w:lvlJc w:val="left"/>
      <w:pPr>
        <w:ind w:left="1768" w:hanging="1200"/>
      </w:pPr>
    </w:lvl>
    <w:lvl w:ilvl="5">
      <w:start w:val="1"/>
      <w:numFmt w:val="decimal"/>
      <w:lvlText w:val="%1.%2.%3.%4.%5.%6."/>
      <w:lvlJc w:val="left"/>
      <w:pPr>
        <w:ind w:left="2150" w:hanging="1440"/>
      </w:pPr>
    </w:lvl>
    <w:lvl w:ilvl="6">
      <w:start w:val="1"/>
      <w:numFmt w:val="decimal"/>
      <w:lvlText w:val="%1.%2.%3.%4.%5.%6.%7."/>
      <w:lvlJc w:val="left"/>
      <w:pPr>
        <w:ind w:left="2652" w:hanging="1800"/>
      </w:pPr>
    </w:lvl>
    <w:lvl w:ilvl="7">
      <w:start w:val="1"/>
      <w:numFmt w:val="decimal"/>
      <w:lvlText w:val="%1.%2.%3.%4.%5.%6.%7.%8."/>
      <w:lvlJc w:val="left"/>
      <w:pPr>
        <w:ind w:left="2794" w:hanging="1800"/>
      </w:pPr>
    </w:lvl>
    <w:lvl w:ilvl="8">
      <w:start w:val="1"/>
      <w:numFmt w:val="decimal"/>
      <w:lvlText w:val="%1.%2.%3.%4.%5.%6.%7.%8.%9."/>
      <w:lvlJc w:val="left"/>
      <w:pPr>
        <w:ind w:left="3296" w:hanging="2160"/>
      </w:pPr>
    </w:lvl>
  </w:abstractNum>
  <w:num w:numId="1">
    <w:abstractNumId w:val="1"/>
  </w:num>
  <w:num w:numId="2">
    <w:abstractNumId w:val="5"/>
  </w:num>
  <w:num w:numId="3">
    <w:abstractNumId w:val="10"/>
  </w:num>
  <w:num w:numId="4">
    <w:abstractNumId w:val="11"/>
  </w:num>
  <w:num w:numId="5">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9"/>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lvlOverride w:ilvl="0">
      <w:startOverride w:val="1"/>
    </w:lvlOverride>
    <w:lvlOverride w:ilvl="1"/>
    <w:lvlOverride w:ilvl="2"/>
    <w:lvlOverride w:ilvl="3"/>
    <w:lvlOverride w:ilvl="4"/>
    <w:lvlOverride w:ilvl="5"/>
    <w:lvlOverride w:ilvl="6"/>
    <w:lvlOverride w:ilvl="7"/>
    <w:lvlOverride w:ilvl="8"/>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4"/>
  </w:num>
  <w:num w:numId="14">
    <w:abstractNumId w:val="0"/>
  </w:num>
  <w:num w:numId="15">
    <w:abstractNumId w:val="7"/>
  </w:num>
  <w:num w:numId="16">
    <w:abstractNumId w:val="12"/>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embedSystemFonts/>
  <w:stylePaneFormatFilter w:val="3F01"/>
  <w:defaultTabStop w:val="708"/>
  <w:drawingGridHorizontalSpacing w:val="120"/>
  <w:displayHorizontalDrawingGridEvery w:val="2"/>
  <w:noPunctuationKerning/>
  <w:characterSpacingControl w:val="doNotCompress"/>
  <w:compat/>
  <w:rsids>
    <w:rsidRoot w:val="00EB37BB"/>
    <w:rsid w:val="00032A58"/>
    <w:rsid w:val="000629D6"/>
    <w:rsid w:val="000646AB"/>
    <w:rsid w:val="000A38AC"/>
    <w:rsid w:val="00184AE3"/>
    <w:rsid w:val="00275698"/>
    <w:rsid w:val="00276234"/>
    <w:rsid w:val="002A1CFD"/>
    <w:rsid w:val="002A7F24"/>
    <w:rsid w:val="002C493E"/>
    <w:rsid w:val="003112EB"/>
    <w:rsid w:val="00355D8E"/>
    <w:rsid w:val="003861BA"/>
    <w:rsid w:val="003B07E2"/>
    <w:rsid w:val="004363B8"/>
    <w:rsid w:val="0049580F"/>
    <w:rsid w:val="004B0780"/>
    <w:rsid w:val="004D19D9"/>
    <w:rsid w:val="005927AE"/>
    <w:rsid w:val="005C130D"/>
    <w:rsid w:val="005F7105"/>
    <w:rsid w:val="00640761"/>
    <w:rsid w:val="006A01F7"/>
    <w:rsid w:val="006B0252"/>
    <w:rsid w:val="006B1D90"/>
    <w:rsid w:val="006E3623"/>
    <w:rsid w:val="006F3D8C"/>
    <w:rsid w:val="00712B19"/>
    <w:rsid w:val="007352A2"/>
    <w:rsid w:val="0073739B"/>
    <w:rsid w:val="007A5A63"/>
    <w:rsid w:val="007F1F5C"/>
    <w:rsid w:val="008903D0"/>
    <w:rsid w:val="008C0417"/>
    <w:rsid w:val="008E5C86"/>
    <w:rsid w:val="00907EB0"/>
    <w:rsid w:val="009321CE"/>
    <w:rsid w:val="0093557D"/>
    <w:rsid w:val="00940F45"/>
    <w:rsid w:val="00987EFF"/>
    <w:rsid w:val="009F6C99"/>
    <w:rsid w:val="00A2362E"/>
    <w:rsid w:val="00A53559"/>
    <w:rsid w:val="00AF0B1F"/>
    <w:rsid w:val="00AF5D46"/>
    <w:rsid w:val="00B4570C"/>
    <w:rsid w:val="00BD2ABE"/>
    <w:rsid w:val="00BF13D6"/>
    <w:rsid w:val="00C436C6"/>
    <w:rsid w:val="00C67FCA"/>
    <w:rsid w:val="00C81C8D"/>
    <w:rsid w:val="00C85F2C"/>
    <w:rsid w:val="00CA2E33"/>
    <w:rsid w:val="00CB41CA"/>
    <w:rsid w:val="00CD2F30"/>
    <w:rsid w:val="00D81645"/>
    <w:rsid w:val="00D90857"/>
    <w:rsid w:val="00D9293F"/>
    <w:rsid w:val="00DD3481"/>
    <w:rsid w:val="00DE110E"/>
    <w:rsid w:val="00E1224C"/>
    <w:rsid w:val="00E82994"/>
    <w:rsid w:val="00E8428B"/>
    <w:rsid w:val="00EA211E"/>
    <w:rsid w:val="00EB37BB"/>
    <w:rsid w:val="00EE748B"/>
    <w:rsid w:val="00F04F23"/>
    <w:rsid w:val="00F208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pPr>
      <w:keepNext/>
      <w:autoSpaceDE w:val="0"/>
      <w:autoSpaceDN w:val="0"/>
      <w:adjustRightInd w:val="0"/>
      <w:outlineLvl w:val="0"/>
    </w:pPr>
    <w:rPr>
      <w:rFonts w:ascii="Arial New Bash" w:hAnsi="Arial New Bash"/>
      <w:b/>
      <w:sz w:val="28"/>
      <w:szCs w:val="28"/>
    </w:rPr>
  </w:style>
  <w:style w:type="paragraph" w:styleId="2">
    <w:name w:val="heading 2"/>
    <w:basedOn w:val="a"/>
    <w:next w:val="a"/>
    <w:qFormat/>
    <w:pPr>
      <w:keepNext/>
      <w:outlineLvl w:val="1"/>
    </w:pPr>
    <w:rPr>
      <w:sz w:val="28"/>
    </w:rPr>
  </w:style>
  <w:style w:type="paragraph" w:styleId="4">
    <w:name w:val="heading 4"/>
    <w:basedOn w:val="a"/>
    <w:next w:val="a"/>
    <w:qFormat/>
    <w:pPr>
      <w:keepNext/>
      <w:jc w:val="center"/>
      <w:outlineLvl w:val="3"/>
    </w:pPr>
    <w:rPr>
      <w:sz w:val="28"/>
      <w:szCs w:val="20"/>
      <w:lang w:val="en-US"/>
    </w:rPr>
  </w:style>
  <w:style w:type="paragraph" w:styleId="8">
    <w:name w:val="heading 8"/>
    <w:basedOn w:val="a"/>
    <w:next w:val="a"/>
    <w:link w:val="80"/>
    <w:qFormat/>
    <w:rsid w:val="00BD2ABE"/>
    <w:pPr>
      <w:keepNext/>
      <w:jc w:val="center"/>
      <w:outlineLvl w:val="7"/>
    </w:pPr>
    <w:rPr>
      <w:b/>
      <w:bCs/>
      <w:sz w:val="22"/>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1">
    <w:name w:val="????????? 1"/>
    <w:basedOn w:val="a"/>
    <w:next w:val="a"/>
    <w:pPr>
      <w:keepNext/>
      <w:jc w:val="center"/>
    </w:pPr>
    <w:rPr>
      <w:b/>
      <w:bCs/>
      <w:sz w:val="28"/>
      <w:szCs w:val="28"/>
    </w:rPr>
  </w:style>
  <w:style w:type="paragraph" w:styleId="a3">
    <w:name w:val="Body Text"/>
    <w:basedOn w:val="a"/>
    <w:link w:val="a4"/>
    <w:rPr>
      <w:sz w:val="28"/>
      <w:lang/>
    </w:rPr>
  </w:style>
  <w:style w:type="character" w:styleId="a5">
    <w:name w:val="Strong"/>
    <w:qFormat/>
    <w:rPr>
      <w:b/>
      <w:bCs/>
    </w:rPr>
  </w:style>
  <w:style w:type="paragraph" w:styleId="a6">
    <w:name w:val="Normal (Web)"/>
    <w:basedOn w:val="a"/>
    <w:pPr>
      <w:spacing w:before="100" w:beforeAutospacing="1" w:after="100" w:afterAutospacing="1"/>
    </w:pPr>
  </w:style>
  <w:style w:type="character" w:styleId="a7">
    <w:name w:val="Hyperlink"/>
    <w:rPr>
      <w:color w:val="0000FF"/>
      <w:u w:val="single"/>
    </w:rPr>
  </w:style>
  <w:style w:type="paragraph" w:styleId="z-">
    <w:name w:val="HTML Top of Form"/>
    <w:basedOn w:val="a"/>
    <w:next w:val="a"/>
    <w:hidden/>
    <w:pPr>
      <w:pBdr>
        <w:bottom w:val="single" w:sz="6" w:space="1" w:color="auto"/>
      </w:pBdr>
      <w:jc w:val="center"/>
    </w:pPr>
    <w:rPr>
      <w:rFonts w:ascii="Arial" w:hAnsi="Arial" w:cs="Arial"/>
      <w:vanish/>
      <w:sz w:val="16"/>
      <w:szCs w:val="16"/>
    </w:rPr>
  </w:style>
  <w:style w:type="paragraph" w:customStyle="1" w:styleId="a8">
    <w:name w:val="Знак Знак Знак Знак Знак Знак Знак Знак Знак Знак Знак Знак Знак Знак Знак Знак"/>
    <w:basedOn w:val="a"/>
    <w:autoRedefine/>
    <w:rsid w:val="006A01F7"/>
    <w:pPr>
      <w:spacing w:after="160" w:line="240" w:lineRule="exact"/>
    </w:pPr>
    <w:rPr>
      <w:sz w:val="28"/>
      <w:szCs w:val="20"/>
      <w:lang w:val="en-US" w:eastAsia="en-US"/>
    </w:rPr>
  </w:style>
  <w:style w:type="character" w:customStyle="1" w:styleId="10">
    <w:name w:val="Заголовок 1 Знак"/>
    <w:basedOn w:val="a0"/>
    <w:link w:val="1"/>
    <w:rsid w:val="00184AE3"/>
    <w:rPr>
      <w:rFonts w:ascii="Arial New Bash" w:hAnsi="Arial New Bash"/>
      <w:b/>
      <w:sz w:val="28"/>
      <w:szCs w:val="28"/>
    </w:rPr>
  </w:style>
  <w:style w:type="paragraph" w:styleId="a9">
    <w:name w:val="List Paragraph"/>
    <w:basedOn w:val="a"/>
    <w:qFormat/>
    <w:rsid w:val="005927AE"/>
    <w:pPr>
      <w:spacing w:after="200" w:line="276" w:lineRule="auto"/>
      <w:ind w:left="720"/>
    </w:pPr>
    <w:rPr>
      <w:rFonts w:ascii="Calibri" w:hAnsi="Calibri" w:cs="Calibri"/>
      <w:sz w:val="22"/>
      <w:szCs w:val="22"/>
    </w:rPr>
  </w:style>
  <w:style w:type="character" w:customStyle="1" w:styleId="80">
    <w:name w:val="Заголовок 8 Знак"/>
    <w:basedOn w:val="a0"/>
    <w:link w:val="8"/>
    <w:rsid w:val="00BD2ABE"/>
    <w:rPr>
      <w:b/>
      <w:bCs/>
      <w:sz w:val="22"/>
    </w:rPr>
  </w:style>
  <w:style w:type="paragraph" w:styleId="aa">
    <w:name w:val="Balloon Text"/>
    <w:basedOn w:val="a"/>
    <w:link w:val="ab"/>
    <w:unhideWhenUsed/>
    <w:rsid w:val="00BD2ABE"/>
    <w:rPr>
      <w:rFonts w:ascii="Segoe UI" w:eastAsia="Calibri" w:hAnsi="Segoe UI" w:cs="Segoe UI"/>
      <w:sz w:val="18"/>
      <w:szCs w:val="18"/>
      <w:lang w:eastAsia="en-US"/>
    </w:rPr>
  </w:style>
  <w:style w:type="character" w:customStyle="1" w:styleId="ab">
    <w:name w:val="Текст выноски Знак"/>
    <w:basedOn w:val="a0"/>
    <w:link w:val="aa"/>
    <w:rsid w:val="00BD2ABE"/>
    <w:rPr>
      <w:rFonts w:ascii="Segoe UI" w:eastAsia="Calibri" w:hAnsi="Segoe UI" w:cs="Segoe UI"/>
      <w:sz w:val="18"/>
      <w:szCs w:val="18"/>
      <w:lang w:eastAsia="en-US"/>
    </w:rPr>
  </w:style>
  <w:style w:type="character" w:customStyle="1" w:styleId="20">
    <w:name w:val="Основной текст (2)_"/>
    <w:basedOn w:val="a0"/>
    <w:link w:val="21"/>
    <w:locked/>
    <w:rsid w:val="00BD2ABE"/>
    <w:rPr>
      <w:sz w:val="28"/>
      <w:szCs w:val="28"/>
      <w:shd w:val="clear" w:color="auto" w:fill="FFFFFF"/>
    </w:rPr>
  </w:style>
  <w:style w:type="paragraph" w:customStyle="1" w:styleId="21">
    <w:name w:val="Основной текст (2)"/>
    <w:basedOn w:val="a"/>
    <w:link w:val="20"/>
    <w:rsid w:val="00BD2ABE"/>
    <w:pPr>
      <w:widowControl w:val="0"/>
      <w:shd w:val="clear" w:color="auto" w:fill="FFFFFF"/>
      <w:spacing w:before="420" w:line="317" w:lineRule="exact"/>
      <w:jc w:val="both"/>
    </w:pPr>
    <w:rPr>
      <w:sz w:val="28"/>
      <w:szCs w:val="28"/>
    </w:rPr>
  </w:style>
  <w:style w:type="character" w:customStyle="1" w:styleId="7">
    <w:name w:val="Основной текст (7)_"/>
    <w:basedOn w:val="a0"/>
    <w:link w:val="70"/>
    <w:locked/>
    <w:rsid w:val="00BD2ABE"/>
    <w:rPr>
      <w:b/>
      <w:bCs/>
      <w:sz w:val="28"/>
      <w:szCs w:val="28"/>
      <w:shd w:val="clear" w:color="auto" w:fill="FFFFFF"/>
    </w:rPr>
  </w:style>
  <w:style w:type="paragraph" w:customStyle="1" w:styleId="70">
    <w:name w:val="Основной текст (7)"/>
    <w:basedOn w:val="a"/>
    <w:link w:val="7"/>
    <w:rsid w:val="00BD2ABE"/>
    <w:pPr>
      <w:widowControl w:val="0"/>
      <w:shd w:val="clear" w:color="auto" w:fill="FFFFFF"/>
      <w:spacing w:before="1200" w:after="420" w:line="240" w:lineRule="atLeast"/>
      <w:jc w:val="center"/>
    </w:pPr>
    <w:rPr>
      <w:b/>
      <w:bCs/>
      <w:sz w:val="28"/>
      <w:szCs w:val="28"/>
    </w:rPr>
  </w:style>
  <w:style w:type="paragraph" w:styleId="ac">
    <w:name w:val="No Spacing"/>
    <w:uiPriority w:val="1"/>
    <w:qFormat/>
    <w:rsid w:val="00BD2ABE"/>
    <w:rPr>
      <w:rFonts w:ascii="Calibri" w:eastAsia="Calibri" w:hAnsi="Calibri"/>
      <w:sz w:val="22"/>
      <w:szCs w:val="22"/>
      <w:lang w:eastAsia="en-US"/>
    </w:rPr>
  </w:style>
  <w:style w:type="table" w:styleId="ad">
    <w:name w:val="Table Grid"/>
    <w:basedOn w:val="a1"/>
    <w:uiPriority w:val="59"/>
    <w:rsid w:val="00BD2AB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
    <w:name w:val="Нет списка1"/>
    <w:next w:val="a2"/>
    <w:semiHidden/>
    <w:unhideWhenUsed/>
    <w:rsid w:val="00BD2ABE"/>
  </w:style>
  <w:style w:type="paragraph" w:customStyle="1" w:styleId="ConsPlusNormal">
    <w:name w:val="ConsPlusNormal"/>
    <w:rsid w:val="00BD2ABE"/>
    <w:pPr>
      <w:widowControl w:val="0"/>
      <w:autoSpaceDE w:val="0"/>
      <w:autoSpaceDN w:val="0"/>
      <w:adjustRightInd w:val="0"/>
      <w:ind w:firstLine="720"/>
    </w:pPr>
    <w:rPr>
      <w:rFonts w:ascii="Arial" w:hAnsi="Arial" w:cs="Arial"/>
    </w:rPr>
  </w:style>
  <w:style w:type="paragraph" w:customStyle="1" w:styleId="ConsPlusNonformat">
    <w:name w:val="ConsPlusNonformat"/>
    <w:rsid w:val="00BD2ABE"/>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BD2ABE"/>
    <w:pPr>
      <w:widowControl w:val="0"/>
      <w:autoSpaceDE w:val="0"/>
      <w:autoSpaceDN w:val="0"/>
      <w:adjustRightInd w:val="0"/>
    </w:pPr>
    <w:rPr>
      <w:b/>
      <w:bCs/>
      <w:sz w:val="24"/>
      <w:szCs w:val="24"/>
    </w:rPr>
  </w:style>
  <w:style w:type="paragraph" w:customStyle="1" w:styleId="ConsPlusCell">
    <w:name w:val="ConsPlusCell"/>
    <w:rsid w:val="00BD2ABE"/>
    <w:pPr>
      <w:widowControl w:val="0"/>
      <w:autoSpaceDE w:val="0"/>
      <w:autoSpaceDN w:val="0"/>
      <w:adjustRightInd w:val="0"/>
    </w:pPr>
    <w:rPr>
      <w:rFonts w:ascii="Arial" w:hAnsi="Arial" w:cs="Arial"/>
    </w:rPr>
  </w:style>
  <w:style w:type="paragraph" w:customStyle="1" w:styleId="ConsPlusDocList">
    <w:name w:val="ConsPlusDocList"/>
    <w:rsid w:val="00BD2ABE"/>
    <w:pPr>
      <w:widowControl w:val="0"/>
      <w:autoSpaceDE w:val="0"/>
      <w:autoSpaceDN w:val="0"/>
      <w:adjustRightInd w:val="0"/>
    </w:pPr>
    <w:rPr>
      <w:rFonts w:ascii="Courier New" w:hAnsi="Courier New" w:cs="Courier New"/>
    </w:rPr>
  </w:style>
  <w:style w:type="table" w:customStyle="1" w:styleId="13">
    <w:name w:val="Сетка таблицы1"/>
    <w:basedOn w:val="a1"/>
    <w:next w:val="ad"/>
    <w:rsid w:val="00BD2A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rsid w:val="00BD2ABE"/>
    <w:pPr>
      <w:tabs>
        <w:tab w:val="center" w:pos="4677"/>
        <w:tab w:val="right" w:pos="9355"/>
      </w:tabs>
    </w:pPr>
    <w:rPr>
      <w:lang/>
    </w:rPr>
  </w:style>
  <w:style w:type="character" w:customStyle="1" w:styleId="af">
    <w:name w:val="Верхний колонтитул Знак"/>
    <w:basedOn w:val="a0"/>
    <w:link w:val="ae"/>
    <w:rsid w:val="00BD2ABE"/>
    <w:rPr>
      <w:sz w:val="24"/>
      <w:szCs w:val="24"/>
      <w:lang/>
    </w:rPr>
  </w:style>
  <w:style w:type="paragraph" w:styleId="af0">
    <w:name w:val="footer"/>
    <w:basedOn w:val="a"/>
    <w:link w:val="af1"/>
    <w:rsid w:val="00BD2ABE"/>
    <w:pPr>
      <w:tabs>
        <w:tab w:val="center" w:pos="4677"/>
        <w:tab w:val="right" w:pos="9355"/>
      </w:tabs>
    </w:pPr>
    <w:rPr>
      <w:lang/>
    </w:rPr>
  </w:style>
  <w:style w:type="character" w:customStyle="1" w:styleId="af1">
    <w:name w:val="Нижний колонтитул Знак"/>
    <w:basedOn w:val="a0"/>
    <w:link w:val="af0"/>
    <w:rsid w:val="00BD2ABE"/>
    <w:rPr>
      <w:sz w:val="24"/>
      <w:szCs w:val="24"/>
      <w:lang/>
    </w:rPr>
  </w:style>
  <w:style w:type="paragraph" w:customStyle="1" w:styleId="ConsNonformat">
    <w:name w:val="ConsNonformat"/>
    <w:rsid w:val="00BD2ABE"/>
    <w:pPr>
      <w:widowControl w:val="0"/>
      <w:autoSpaceDE w:val="0"/>
      <w:autoSpaceDN w:val="0"/>
      <w:adjustRightInd w:val="0"/>
    </w:pPr>
    <w:rPr>
      <w:rFonts w:ascii="Courier New" w:hAnsi="Courier New" w:cs="Courier New"/>
    </w:rPr>
  </w:style>
  <w:style w:type="paragraph" w:styleId="af2">
    <w:name w:val="Title"/>
    <w:basedOn w:val="a"/>
    <w:link w:val="af3"/>
    <w:qFormat/>
    <w:rsid w:val="00BD2ABE"/>
    <w:pPr>
      <w:jc w:val="center"/>
    </w:pPr>
    <w:rPr>
      <w:sz w:val="28"/>
      <w:szCs w:val="20"/>
    </w:rPr>
  </w:style>
  <w:style w:type="character" w:customStyle="1" w:styleId="af3">
    <w:name w:val="Название Знак"/>
    <w:basedOn w:val="a0"/>
    <w:link w:val="af2"/>
    <w:rsid w:val="00BD2ABE"/>
    <w:rPr>
      <w:sz w:val="28"/>
    </w:rPr>
  </w:style>
  <w:style w:type="character" w:customStyle="1" w:styleId="a4">
    <w:name w:val="Основной текст Знак"/>
    <w:link w:val="a3"/>
    <w:locked/>
    <w:rsid w:val="00BD2ABE"/>
    <w:rPr>
      <w:sz w:val="28"/>
      <w:szCs w:val="24"/>
    </w:rPr>
  </w:style>
  <w:style w:type="character" w:customStyle="1" w:styleId="14">
    <w:name w:val="Основной текст Знак1"/>
    <w:basedOn w:val="a0"/>
    <w:rsid w:val="00BD2ABE"/>
  </w:style>
  <w:style w:type="paragraph" w:styleId="22">
    <w:name w:val="Body Text 2"/>
    <w:basedOn w:val="a"/>
    <w:link w:val="23"/>
    <w:rsid w:val="00BD2ABE"/>
    <w:pPr>
      <w:spacing w:after="120" w:line="480" w:lineRule="auto"/>
    </w:pPr>
    <w:rPr>
      <w:rFonts w:eastAsia="Calibri"/>
      <w:sz w:val="28"/>
      <w:szCs w:val="28"/>
    </w:rPr>
  </w:style>
  <w:style w:type="character" w:customStyle="1" w:styleId="23">
    <w:name w:val="Основной текст 2 Знак"/>
    <w:basedOn w:val="a0"/>
    <w:link w:val="22"/>
    <w:rsid w:val="00BD2ABE"/>
    <w:rPr>
      <w:rFonts w:eastAsia="Calibri"/>
      <w:sz w:val="28"/>
      <w:szCs w:val="28"/>
    </w:rPr>
  </w:style>
  <w:style w:type="character" w:customStyle="1" w:styleId="af4">
    <w:name w:val="Основной текст_"/>
    <w:link w:val="24"/>
    <w:rsid w:val="00BD2ABE"/>
    <w:rPr>
      <w:rFonts w:ascii="Arial" w:eastAsia="Arial" w:hAnsi="Arial" w:cs="Arial"/>
      <w:sz w:val="11"/>
      <w:szCs w:val="11"/>
      <w:shd w:val="clear" w:color="auto" w:fill="FFFFFF"/>
    </w:rPr>
  </w:style>
  <w:style w:type="character" w:customStyle="1" w:styleId="15">
    <w:name w:val="Заголовок №1_"/>
    <w:link w:val="16"/>
    <w:rsid w:val="00BD2ABE"/>
    <w:rPr>
      <w:rFonts w:ascii="Arial" w:eastAsia="Arial" w:hAnsi="Arial" w:cs="Arial"/>
      <w:b/>
      <w:bCs/>
      <w:sz w:val="14"/>
      <w:szCs w:val="14"/>
      <w:shd w:val="clear" w:color="auto" w:fill="FFFFFF"/>
    </w:rPr>
  </w:style>
  <w:style w:type="character" w:customStyle="1" w:styleId="25">
    <w:name w:val="Заголовок №2"/>
    <w:rsid w:val="00BD2ABE"/>
    <w:rPr>
      <w:rFonts w:ascii="Arial" w:eastAsia="Arial" w:hAnsi="Arial" w:cs="Arial"/>
      <w:b/>
      <w:bCs/>
      <w:i w:val="0"/>
      <w:iCs w:val="0"/>
      <w:smallCaps w:val="0"/>
      <w:strike w:val="0"/>
      <w:color w:val="000000"/>
      <w:spacing w:val="0"/>
      <w:w w:val="100"/>
      <w:position w:val="0"/>
      <w:sz w:val="14"/>
      <w:szCs w:val="14"/>
      <w:u w:val="single"/>
      <w:lang w:val="ru-RU" w:eastAsia="ru-RU" w:bidi="ru-RU"/>
    </w:rPr>
  </w:style>
  <w:style w:type="character" w:customStyle="1" w:styleId="af5">
    <w:name w:val="Подпись к таблице_"/>
    <w:link w:val="af6"/>
    <w:rsid w:val="00BD2ABE"/>
    <w:rPr>
      <w:rFonts w:ascii="Arial" w:eastAsia="Arial" w:hAnsi="Arial" w:cs="Arial"/>
      <w:sz w:val="11"/>
      <w:szCs w:val="11"/>
      <w:shd w:val="clear" w:color="auto" w:fill="FFFFFF"/>
    </w:rPr>
  </w:style>
  <w:style w:type="character" w:customStyle="1" w:styleId="17">
    <w:name w:val="Основной текст1"/>
    <w:rsid w:val="00BD2ABE"/>
    <w:rPr>
      <w:rFonts w:ascii="Arial" w:eastAsia="Arial" w:hAnsi="Arial" w:cs="Arial"/>
      <w:color w:val="000000"/>
      <w:spacing w:val="0"/>
      <w:w w:val="100"/>
      <w:position w:val="0"/>
      <w:sz w:val="11"/>
      <w:szCs w:val="11"/>
      <w:shd w:val="clear" w:color="auto" w:fill="FFFFFF"/>
      <w:lang w:val="ru-RU" w:eastAsia="ru-RU" w:bidi="ru-RU"/>
    </w:rPr>
  </w:style>
  <w:style w:type="paragraph" w:customStyle="1" w:styleId="24">
    <w:name w:val="Основной текст2"/>
    <w:basedOn w:val="a"/>
    <w:link w:val="af4"/>
    <w:rsid w:val="00BD2ABE"/>
    <w:pPr>
      <w:widowControl w:val="0"/>
      <w:shd w:val="clear" w:color="auto" w:fill="FFFFFF"/>
      <w:spacing w:after="120" w:line="0" w:lineRule="atLeast"/>
      <w:jc w:val="both"/>
    </w:pPr>
    <w:rPr>
      <w:rFonts w:ascii="Arial" w:eastAsia="Arial" w:hAnsi="Arial"/>
      <w:sz w:val="11"/>
      <w:szCs w:val="11"/>
      <w:lang/>
    </w:rPr>
  </w:style>
  <w:style w:type="paragraph" w:customStyle="1" w:styleId="16">
    <w:name w:val="Заголовок №1"/>
    <w:basedOn w:val="a"/>
    <w:link w:val="15"/>
    <w:rsid w:val="00BD2ABE"/>
    <w:pPr>
      <w:widowControl w:val="0"/>
      <w:shd w:val="clear" w:color="auto" w:fill="FFFFFF"/>
      <w:spacing w:before="120" w:after="240" w:line="0" w:lineRule="atLeast"/>
      <w:jc w:val="center"/>
      <w:outlineLvl w:val="0"/>
    </w:pPr>
    <w:rPr>
      <w:rFonts w:ascii="Arial" w:eastAsia="Arial" w:hAnsi="Arial"/>
      <w:b/>
      <w:bCs/>
      <w:sz w:val="14"/>
      <w:szCs w:val="14"/>
      <w:lang/>
    </w:rPr>
  </w:style>
  <w:style w:type="paragraph" w:customStyle="1" w:styleId="af6">
    <w:name w:val="Подпись к таблице"/>
    <w:basedOn w:val="a"/>
    <w:link w:val="af5"/>
    <w:rsid w:val="00BD2ABE"/>
    <w:pPr>
      <w:widowControl w:val="0"/>
      <w:shd w:val="clear" w:color="auto" w:fill="FFFFFF"/>
      <w:spacing w:line="0" w:lineRule="atLeast"/>
    </w:pPr>
    <w:rPr>
      <w:rFonts w:ascii="Arial" w:eastAsia="Arial" w:hAnsi="Arial"/>
      <w:sz w:val="11"/>
      <w:szCs w:val="11"/>
      <w:lang/>
    </w:rPr>
  </w:style>
  <w:style w:type="paragraph" w:styleId="26">
    <w:name w:val="Body Text Indent 2"/>
    <w:basedOn w:val="a"/>
    <w:link w:val="27"/>
    <w:uiPriority w:val="99"/>
    <w:unhideWhenUsed/>
    <w:rsid w:val="00BF13D6"/>
    <w:pPr>
      <w:spacing w:after="120" w:line="480" w:lineRule="auto"/>
      <w:ind w:left="283"/>
    </w:pPr>
    <w:rPr>
      <w:rFonts w:eastAsia="Calibri"/>
    </w:rPr>
  </w:style>
  <w:style w:type="character" w:customStyle="1" w:styleId="27">
    <w:name w:val="Основной текст с отступом 2 Знак"/>
    <w:basedOn w:val="a0"/>
    <w:link w:val="26"/>
    <w:uiPriority w:val="99"/>
    <w:rsid w:val="00BF13D6"/>
    <w:rPr>
      <w:rFonts w:eastAsia="Calibri"/>
      <w:sz w:val="24"/>
      <w:szCs w:val="24"/>
    </w:rPr>
  </w:style>
  <w:style w:type="paragraph" w:customStyle="1" w:styleId="18">
    <w:name w:val="Знак Знак Знак Знак Знак Знак1 Знак"/>
    <w:basedOn w:val="a"/>
    <w:autoRedefine/>
    <w:rsid w:val="00BF13D6"/>
    <w:pPr>
      <w:spacing w:after="160" w:line="240" w:lineRule="exact"/>
    </w:pPr>
    <w:rPr>
      <w:sz w:val="28"/>
      <w:szCs w:val="28"/>
      <w:lang w:val="en-US" w:eastAsia="en-US"/>
    </w:rPr>
  </w:style>
  <w:style w:type="paragraph" w:customStyle="1" w:styleId="af7">
    <w:name w:val="Знак"/>
    <w:basedOn w:val="a"/>
    <w:rsid w:val="00BF13D6"/>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253369621">
      <w:bodyDiv w:val="1"/>
      <w:marLeft w:val="0"/>
      <w:marRight w:val="0"/>
      <w:marTop w:val="0"/>
      <w:marBottom w:val="0"/>
      <w:divBdr>
        <w:top w:val="none" w:sz="0" w:space="0" w:color="auto"/>
        <w:left w:val="none" w:sz="0" w:space="0" w:color="auto"/>
        <w:bottom w:val="none" w:sz="0" w:space="0" w:color="auto"/>
        <w:right w:val="none" w:sz="0" w:space="0" w:color="auto"/>
      </w:divBdr>
    </w:div>
    <w:div w:id="340475950">
      <w:bodyDiv w:val="1"/>
      <w:marLeft w:val="0"/>
      <w:marRight w:val="0"/>
      <w:marTop w:val="0"/>
      <w:marBottom w:val="0"/>
      <w:divBdr>
        <w:top w:val="none" w:sz="0" w:space="0" w:color="auto"/>
        <w:left w:val="none" w:sz="0" w:space="0" w:color="auto"/>
        <w:bottom w:val="none" w:sz="0" w:space="0" w:color="auto"/>
        <w:right w:val="none" w:sz="0" w:space="0" w:color="auto"/>
      </w:divBdr>
    </w:div>
    <w:div w:id="1555854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2715;fld=134;dst=2558" TargetMode="External"/><Relationship Id="rId3" Type="http://schemas.openxmlformats.org/officeDocument/2006/relationships/styles" Target="styles.xml"/><Relationship Id="rId7" Type="http://schemas.openxmlformats.org/officeDocument/2006/relationships/hyperlink" Target="consultantplus://offline/main?base=LAW;n=112715;fld=134;dst=2554" TargetMode="Externa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4100</Words>
  <Characters>23372</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ВЕРХНЕГИГИНСКАЯ СЕЛЬСКАЯ АДМИНИСТРАЦИЯ</Company>
  <LinksUpToDate>false</LinksUpToDate>
  <CharactersWithSpaces>27418</CharactersWithSpaces>
  <SharedDoc>false</SharedDoc>
  <HLinks>
    <vt:vector size="12" baseType="variant">
      <vt:variant>
        <vt:i4>589918</vt:i4>
      </vt:variant>
      <vt:variant>
        <vt:i4>3</vt:i4>
      </vt:variant>
      <vt:variant>
        <vt:i4>0</vt:i4>
      </vt:variant>
      <vt:variant>
        <vt:i4>5</vt:i4>
      </vt:variant>
      <vt:variant>
        <vt:lpwstr>consultantplus://offline/main?base=LAW;n=112715;fld=134;dst=2558</vt:lpwstr>
      </vt:variant>
      <vt:variant>
        <vt:lpwstr/>
      </vt:variant>
      <vt:variant>
        <vt:i4>327774</vt:i4>
      </vt:variant>
      <vt:variant>
        <vt:i4>0</vt:i4>
      </vt:variant>
      <vt:variant>
        <vt:i4>0</vt:i4>
      </vt:variant>
      <vt:variant>
        <vt:i4>5</vt:i4>
      </vt:variant>
      <vt:variant>
        <vt:lpwstr>consultantplus://offline/main?base=LAW;n=112715;fld=134;dst=2554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ВЕРХНЕКИГИНСКАЯ  СЕЛЬСКАЯ АДМИНИСТРАЦИЯ</dc:creator>
  <cp:lastModifiedBy>1</cp:lastModifiedBy>
  <cp:revision>2</cp:revision>
  <cp:lastPrinted>2020-01-28T05:38:00Z</cp:lastPrinted>
  <dcterms:created xsi:type="dcterms:W3CDTF">2020-02-25T07:20:00Z</dcterms:created>
  <dcterms:modified xsi:type="dcterms:W3CDTF">2020-02-25T07:20:00Z</dcterms:modified>
</cp:coreProperties>
</file>