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4B5B90" w:rsidRPr="00407BFC" w:rsidTr="00313C44">
        <w:trPr>
          <w:cantSplit/>
          <w:trHeight w:val="797"/>
        </w:trPr>
        <w:tc>
          <w:tcPr>
            <w:tcW w:w="4066" w:type="dxa"/>
          </w:tcPr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Салауат районы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   районынын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Әлкә ауыл советы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ауыл биләмә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B90" w:rsidRPr="00407BFC" w:rsidRDefault="000448D6" w:rsidP="00313C4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4B5B90" w:rsidRPr="00DF280A" w:rsidRDefault="004B5B90" w:rsidP="00313C44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Алькинский   сельсовет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Салаватский район</w:t>
            </w:r>
          </w:p>
        </w:tc>
      </w:tr>
      <w:tr w:rsidR="004B5B90" w:rsidRPr="00407BFC" w:rsidTr="00313C44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Әлкэ ауылы, Куласа урамы, 6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B5B90" w:rsidRPr="00407BFC" w:rsidRDefault="004B5B90" w:rsidP="00313C44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с.Алькино,  ул.Кольцевая,6</w:t>
            </w:r>
          </w:p>
          <w:p w:rsidR="004B5B90" w:rsidRPr="00407BFC" w:rsidRDefault="004B5B90" w:rsidP="00313C4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4B5B90" w:rsidRDefault="004B5B90" w:rsidP="004B5B90">
      <w:pPr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</w:t>
      </w:r>
    </w:p>
    <w:p w:rsidR="004B5B90" w:rsidRPr="00407BFC" w:rsidRDefault="004B5B90" w:rsidP="004B5B90">
      <w:pPr>
        <w:ind w:firstLine="709"/>
        <w:jc w:val="center"/>
        <w:rPr>
          <w:color w:val="000000" w:themeColor="text1"/>
          <w:sz w:val="28"/>
          <w:szCs w:val="28"/>
        </w:rPr>
      </w:pPr>
      <w:r w:rsidRPr="00407BFC">
        <w:rPr>
          <w:color w:val="000000" w:themeColor="text1"/>
          <w:sz w:val="28"/>
          <w:szCs w:val="28"/>
        </w:rPr>
        <w:t xml:space="preserve">Тридцать </w:t>
      </w:r>
      <w:r>
        <w:rPr>
          <w:color w:val="000000" w:themeColor="text1"/>
          <w:sz w:val="28"/>
          <w:szCs w:val="28"/>
        </w:rPr>
        <w:t>восьмое</w:t>
      </w:r>
      <w:r w:rsidRPr="00407BFC">
        <w:rPr>
          <w:color w:val="000000" w:themeColor="text1"/>
          <w:sz w:val="28"/>
          <w:szCs w:val="28"/>
        </w:rPr>
        <w:t xml:space="preserve">  заседание двадцать восьмого созыва</w:t>
      </w:r>
    </w:p>
    <w:p w:rsidR="004B5B90" w:rsidRPr="00DF280A" w:rsidRDefault="004B5B90" w:rsidP="004B5B90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F280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4B5B90" w:rsidRDefault="004B5B90" w:rsidP="004B5B90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 декабря </w:t>
      </w:r>
      <w:r w:rsidRPr="00407BFC">
        <w:rPr>
          <w:color w:val="000000" w:themeColor="text1"/>
          <w:sz w:val="28"/>
          <w:szCs w:val="28"/>
        </w:rPr>
        <w:t>2022 года №</w:t>
      </w:r>
      <w:r>
        <w:rPr>
          <w:color w:val="000000" w:themeColor="text1"/>
          <w:sz w:val="28"/>
          <w:szCs w:val="28"/>
        </w:rPr>
        <w:t>124</w:t>
      </w:r>
    </w:p>
    <w:p w:rsidR="00B477FD" w:rsidRPr="004B5B90" w:rsidRDefault="00B477FD" w:rsidP="004B5B90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4B5B9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об организации работы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находящиеся в частной собственности, положения о создании комиссии по работе с бесхозяйным и выморочным имуществом на территории </w:t>
      </w:r>
      <w:r w:rsidR="00FD50B8" w:rsidRPr="004B5B9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сельского поселения </w:t>
      </w:r>
      <w:r w:rsidR="004B5B90" w:rsidRPr="004B5B90">
        <w:rPr>
          <w:rFonts w:ascii="Times New Roman" w:hAnsi="Times New Roman" w:cs="Times New Roman"/>
          <w:b w:val="0"/>
          <w:color w:val="auto"/>
          <w:sz w:val="28"/>
          <w:szCs w:val="28"/>
        </w:rPr>
        <w:t>Алькинский сельсовет</w:t>
      </w:r>
      <w:r w:rsidR="00FD50B8" w:rsidRPr="004B5B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0CAF" w:rsidRPr="004B5B9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r w:rsidR="007A4F75" w:rsidRPr="004B5B90">
        <w:rPr>
          <w:rFonts w:ascii="Times New Roman" w:hAnsi="Times New Roman" w:cs="Times New Roman"/>
          <w:b w:val="0"/>
          <w:sz w:val="28"/>
          <w:szCs w:val="28"/>
        </w:rPr>
        <w:t>Салаватский район Республики Башкортостан</w:t>
      </w:r>
      <w:r w:rsidR="00FD50B8" w:rsidRPr="004B5B90">
        <w:rPr>
          <w:rFonts w:ascii="Times New Roman" w:hAnsi="Times New Roman" w:cs="Times New Roman"/>
          <w:b w:val="0"/>
          <w:sz w:val="28"/>
          <w:szCs w:val="28"/>
        </w:rPr>
        <w:t xml:space="preserve"> и состава комиссии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90CAF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B77866" w:rsidRPr="00FD50B8">
        <w:rPr>
          <w:rFonts w:ascii="Times New Roman" w:hAnsi="Times New Roman" w:cs="Times New Roman"/>
          <w:sz w:val="28"/>
          <w:szCs w:val="28"/>
        </w:rPr>
        <w:t>распоряжения главы администрации муниципального района Салаватский район Республики Башкортостан от 24.03.2022 №100</w:t>
      </w:r>
      <w:r w:rsidRPr="00FD50B8">
        <w:rPr>
          <w:rFonts w:ascii="Times New Roman" w:hAnsi="Times New Roman" w:cs="Times New Roman"/>
          <w:sz w:val="28"/>
          <w:szCs w:val="28"/>
        </w:rPr>
        <w:t xml:space="preserve">, в целях выявления, постановки на учет, оформления права муниципальной собственности на бесхозяйное недвижимое имущество и выморочное имущество, а также на неиспользуемые земельные участки, находящихся в частной собственности, и вовлечения недвижимого имущества в хозяйственный оборот, в соответствии с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Гражданским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Жилищным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Земельным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6 октября 2003 года N 131-ФЗ "Об общих принципах организации местного самоуправления в Российской Федерации",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13.07.2015 N 218-ФЗ "О государственной регистрации недвижимости",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Приказом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N 931 "Об установлении Порядка принятия на учет бесхозяйных недвижимых вещей", руководствуясь </w:t>
      </w:r>
      <w:r w:rsidRPr="00E116EB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D50B8" w:rsidRPr="00E116E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FD50B8">
        <w:rPr>
          <w:rFonts w:ascii="Times New Roman" w:hAnsi="Times New Roman" w:cs="Times New Roman"/>
          <w:sz w:val="28"/>
          <w:szCs w:val="28"/>
        </w:rPr>
        <w:t xml:space="preserve"> </w:t>
      </w:r>
      <w:r w:rsidR="00750F2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A4F75" w:rsidRPr="00FD50B8">
        <w:rPr>
          <w:rFonts w:ascii="Times New Roman" w:hAnsi="Times New Roman" w:cs="Times New Roman"/>
          <w:sz w:val="28"/>
          <w:szCs w:val="28"/>
        </w:rPr>
        <w:t>Салаватский район Республики Башкортостан</w:t>
      </w:r>
      <w:r w:rsidRPr="00B90CAF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FD50B8" w:rsidRPr="00B90CA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E116EB">
        <w:rPr>
          <w:rFonts w:ascii="Times New Roman" w:hAnsi="Times New Roman" w:cs="Times New Roman"/>
          <w:sz w:val="28"/>
          <w:szCs w:val="28"/>
        </w:rPr>
        <w:t xml:space="preserve"> </w:t>
      </w:r>
      <w:r w:rsidR="00B90CAF" w:rsidRPr="00B90C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A4F75" w:rsidRPr="00FD50B8">
        <w:rPr>
          <w:rFonts w:ascii="Times New Roman" w:hAnsi="Times New Roman" w:cs="Times New Roman"/>
          <w:sz w:val="28"/>
          <w:szCs w:val="28"/>
        </w:rPr>
        <w:t>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7FD" w:rsidRPr="00FD50B8" w:rsidRDefault="0042200F" w:rsidP="0042200F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477FD" w:rsidRPr="00180F6E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1. Утвердить Положение об организации работы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находящиеся в частной собственности на территории </w:t>
      </w:r>
      <w:r w:rsidR="00750F28" w:rsidRPr="00180F6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750F28" w:rsidRPr="00180F6E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180F6E">
        <w:rPr>
          <w:rFonts w:ascii="Times New Roman" w:hAnsi="Times New Roman" w:cs="Times New Roman"/>
          <w:sz w:val="28"/>
          <w:szCs w:val="28"/>
        </w:rPr>
        <w:t>, согласно приложению 1 к настоящему решению.</w:t>
      </w:r>
    </w:p>
    <w:p w:rsidR="00B477FD" w:rsidRPr="00180F6E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80F6E">
        <w:rPr>
          <w:rFonts w:ascii="Times New Roman" w:hAnsi="Times New Roman" w:cs="Times New Roman"/>
          <w:sz w:val="28"/>
          <w:szCs w:val="28"/>
        </w:rPr>
        <w:t xml:space="preserve">2. Утвердить мероприятия по выявлению, учету, оформлению права муниципальной собственности на бесхозяйное недвижимое имущество и </w:t>
      </w:r>
      <w:r w:rsidRPr="00180F6E">
        <w:rPr>
          <w:rFonts w:ascii="Times New Roman" w:hAnsi="Times New Roman" w:cs="Times New Roman"/>
          <w:sz w:val="28"/>
          <w:szCs w:val="28"/>
        </w:rPr>
        <w:lastRenderedPageBreak/>
        <w:t xml:space="preserve">выморочное имущество, а также на неиспользуемые земельные участки, находящиеся в частной собственности на территории </w:t>
      </w:r>
      <w:r w:rsidR="00750F28" w:rsidRPr="00180F6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750F28" w:rsidRPr="00180F6E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180F6E">
        <w:rPr>
          <w:rFonts w:ascii="Times New Roman" w:hAnsi="Times New Roman" w:cs="Times New Roman"/>
          <w:sz w:val="28"/>
          <w:szCs w:val="28"/>
        </w:rPr>
        <w:t>, согласно приложению 2 к настоящему решению.</w:t>
      </w:r>
    </w:p>
    <w:p w:rsidR="00B477FD" w:rsidRPr="00180F6E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80F6E">
        <w:rPr>
          <w:rFonts w:ascii="Times New Roman" w:hAnsi="Times New Roman" w:cs="Times New Roman"/>
          <w:sz w:val="28"/>
          <w:szCs w:val="28"/>
        </w:rPr>
        <w:t xml:space="preserve">3. Утвердить Положение о комиссии по работе с бесхозяйным и выморочным имуществом при администрации </w:t>
      </w:r>
      <w:r w:rsidR="00180F6E" w:rsidRPr="00180F6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180F6E" w:rsidRPr="00180F6E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180F6E">
        <w:rPr>
          <w:rFonts w:ascii="Times New Roman" w:hAnsi="Times New Roman" w:cs="Times New Roman"/>
          <w:sz w:val="28"/>
          <w:szCs w:val="28"/>
        </w:rPr>
        <w:t xml:space="preserve"> согласно приложению 3 к настоящему решению;</w:t>
      </w:r>
    </w:p>
    <w:p w:rsidR="00B477FD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80F6E">
        <w:rPr>
          <w:rFonts w:ascii="Times New Roman" w:hAnsi="Times New Roman" w:cs="Times New Roman"/>
          <w:sz w:val="28"/>
          <w:szCs w:val="28"/>
        </w:rPr>
        <w:t xml:space="preserve">4. Утвердить состав комиссии по работе с бесхозяйным и выморочным имуществом при администрации </w:t>
      </w:r>
      <w:r w:rsidR="00180F6E" w:rsidRPr="00180F6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180F6E" w:rsidRPr="00180F6E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180F6E">
        <w:rPr>
          <w:rFonts w:ascii="Times New Roman" w:hAnsi="Times New Roman" w:cs="Times New Roman"/>
          <w:sz w:val="28"/>
          <w:szCs w:val="28"/>
        </w:rPr>
        <w:t xml:space="preserve"> согласно приложению 4 к настоящему решению.</w:t>
      </w:r>
    </w:p>
    <w:p w:rsidR="00B254F2" w:rsidRPr="007B4195" w:rsidRDefault="007B4195" w:rsidP="007B419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B254F2" w:rsidRPr="007B4195">
        <w:rPr>
          <w:rFonts w:ascii="Times New Roman" w:hAnsi="Times New Roman" w:cs="Times New Roman"/>
          <w:b w:val="0"/>
          <w:sz w:val="28"/>
          <w:szCs w:val="28"/>
        </w:rPr>
        <w:t>5.</w:t>
      </w:r>
      <w:r w:rsidR="002C3E8B" w:rsidRPr="007B4195">
        <w:rPr>
          <w:rFonts w:ascii="Times New Roman" w:hAnsi="Times New Roman" w:cs="Times New Roman"/>
          <w:b w:val="0"/>
          <w:sz w:val="28"/>
          <w:szCs w:val="28"/>
        </w:rPr>
        <w:t xml:space="preserve"> Признать</w:t>
      </w:r>
      <w:r w:rsidR="00BB31F0" w:rsidRPr="007B4195">
        <w:rPr>
          <w:rFonts w:ascii="Times New Roman" w:hAnsi="Times New Roman" w:cs="Times New Roman"/>
          <w:b w:val="0"/>
          <w:sz w:val="28"/>
          <w:szCs w:val="28"/>
        </w:rPr>
        <w:t xml:space="preserve"> утратившим</w:t>
      </w:r>
      <w:r w:rsidR="00B254F2" w:rsidRPr="007B4195">
        <w:rPr>
          <w:rFonts w:ascii="Times New Roman" w:hAnsi="Times New Roman" w:cs="Times New Roman"/>
          <w:b w:val="0"/>
          <w:sz w:val="28"/>
          <w:szCs w:val="28"/>
        </w:rPr>
        <w:t xml:space="preserve"> силу решение Совета сельского поселения </w:t>
      </w:r>
      <w:r w:rsidR="004B5B90" w:rsidRPr="007B4195">
        <w:rPr>
          <w:rFonts w:ascii="Times New Roman" w:hAnsi="Times New Roman" w:cs="Times New Roman"/>
          <w:b w:val="0"/>
          <w:sz w:val="28"/>
          <w:szCs w:val="28"/>
        </w:rPr>
        <w:t>Алькинский сельсовет</w:t>
      </w:r>
      <w:r w:rsidR="00B254F2" w:rsidRPr="007B419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 от </w:t>
      </w:r>
      <w:r w:rsidRPr="007B4195">
        <w:rPr>
          <w:rFonts w:ascii="Times New Roman" w:hAnsi="Times New Roman" w:cs="Times New Roman"/>
          <w:b w:val="0"/>
          <w:sz w:val="28"/>
          <w:szCs w:val="28"/>
        </w:rPr>
        <w:t>25 декабря 2018</w:t>
      </w:r>
      <w:r w:rsidR="00DB79B6" w:rsidRPr="007B4195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Pr="007B4195">
        <w:rPr>
          <w:rFonts w:ascii="Times New Roman" w:hAnsi="Times New Roman" w:cs="Times New Roman"/>
          <w:b w:val="0"/>
          <w:sz w:val="28"/>
          <w:szCs w:val="28"/>
        </w:rPr>
        <w:t>91</w:t>
      </w:r>
      <w:r w:rsidR="00B254F2" w:rsidRPr="007B4195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7B4195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оформления бесхозяйного недвижимого имущества в муниципальную собственность сельского поселения  Алькинский сельсовет муниципального района Салаватский район Республики Башкортостан</w:t>
      </w:r>
      <w:r w:rsidR="00B254F2" w:rsidRPr="007B4195">
        <w:rPr>
          <w:rFonts w:ascii="Times New Roman" w:hAnsi="Times New Roman" w:cs="Times New Roman"/>
          <w:b w:val="0"/>
          <w:sz w:val="28"/>
          <w:szCs w:val="28"/>
        </w:rPr>
        <w:t>»</w:t>
      </w:r>
      <w:r w:rsidR="00DB79B6" w:rsidRPr="007B419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B4195" w:rsidRDefault="007B4195" w:rsidP="007B4195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50065">
        <w:rPr>
          <w:sz w:val="28"/>
          <w:szCs w:val="28"/>
        </w:rPr>
        <w:t xml:space="preserve">. </w:t>
      </w:r>
      <w:r w:rsidRPr="00E45D6D">
        <w:rPr>
          <w:iCs/>
          <w:sz w:val="28"/>
          <w:szCs w:val="28"/>
        </w:rPr>
        <w:t>На</w:t>
      </w:r>
      <w:r>
        <w:rPr>
          <w:iCs/>
          <w:sz w:val="28"/>
          <w:szCs w:val="28"/>
        </w:rPr>
        <w:t>стоящее Р</w:t>
      </w:r>
      <w:r w:rsidRPr="00E45D6D">
        <w:rPr>
          <w:iCs/>
          <w:sz w:val="28"/>
          <w:szCs w:val="28"/>
        </w:rPr>
        <w:t xml:space="preserve">ешение </w:t>
      </w:r>
      <w:r w:rsidRPr="00E45D6D">
        <w:rPr>
          <w:sz w:val="28"/>
          <w:szCs w:val="28"/>
        </w:rPr>
        <w:t>обнародовать</w:t>
      </w:r>
      <w:r w:rsidRPr="00E45D6D">
        <w:rPr>
          <w:iCs/>
          <w:sz w:val="28"/>
          <w:szCs w:val="28"/>
        </w:rPr>
        <w:t xml:space="preserve"> на </w:t>
      </w:r>
      <w:r w:rsidRPr="00E45D6D">
        <w:rPr>
          <w:sz w:val="28"/>
          <w:szCs w:val="28"/>
        </w:rPr>
        <w:t xml:space="preserve">информационном стенде Совета сельского поселения Алькинский сельсовет муниципального района Салаватский район Республики Башкортостан по адресу: Республика Башкортостан, Салаватский  район, с. Алькино, ул.Кольцевая, д. 6  и разместить на информационном сайте по адресу: </w:t>
      </w:r>
      <w:hyperlink r:id="rId8" w:history="1">
        <w:r w:rsidRPr="00E45D6D">
          <w:rPr>
            <w:rStyle w:val="af"/>
            <w:szCs w:val="28"/>
          </w:rPr>
          <w:t>http</w:t>
        </w:r>
        <w:r w:rsidRPr="007B4195">
          <w:rPr>
            <w:rStyle w:val="af"/>
            <w:szCs w:val="28"/>
            <w:lang w:val="ru-RU"/>
          </w:rPr>
          <w:t>://</w:t>
        </w:r>
        <w:r w:rsidRPr="00E45D6D">
          <w:rPr>
            <w:rStyle w:val="af"/>
            <w:szCs w:val="28"/>
            <w:lang w:val="be-BY"/>
          </w:rPr>
          <w:t>с</w:t>
        </w:r>
        <w:r w:rsidRPr="00E45D6D">
          <w:rPr>
            <w:rStyle w:val="af"/>
            <w:szCs w:val="28"/>
          </w:rPr>
          <w:t>p</w:t>
        </w:r>
        <w:r w:rsidRPr="007B4195">
          <w:rPr>
            <w:rStyle w:val="af"/>
            <w:szCs w:val="28"/>
            <w:lang w:val="ru-RU"/>
          </w:rPr>
          <w:t>-</w:t>
        </w:r>
        <w:r w:rsidRPr="00E45D6D">
          <w:rPr>
            <w:rStyle w:val="af"/>
            <w:szCs w:val="28"/>
          </w:rPr>
          <w:t>alkino</w:t>
        </w:r>
        <w:r w:rsidRPr="007B4195">
          <w:rPr>
            <w:rStyle w:val="af"/>
            <w:szCs w:val="28"/>
            <w:lang w:val="ru-RU"/>
          </w:rPr>
          <w:t>.</w:t>
        </w:r>
        <w:r w:rsidRPr="00E45D6D">
          <w:rPr>
            <w:rStyle w:val="af"/>
            <w:szCs w:val="28"/>
          </w:rPr>
          <w:t>ru</w:t>
        </w:r>
      </w:hyperlink>
      <w:r>
        <w:rPr>
          <w:sz w:val="28"/>
          <w:szCs w:val="28"/>
        </w:rPr>
        <w:t>.</w:t>
      </w:r>
    </w:p>
    <w:p w:rsidR="007B4195" w:rsidRDefault="007B4195" w:rsidP="007B4195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настоящего решения возложить</w:t>
      </w:r>
      <w:r w:rsidRPr="00872B53">
        <w:t xml:space="preserve"> </w:t>
      </w:r>
      <w:r w:rsidRPr="00872B53">
        <w:rPr>
          <w:sz w:val="28"/>
          <w:szCs w:val="28"/>
        </w:rPr>
        <w:t>на постоянную комиссию по бюджету, налогам, вопросам муниципальной собственности.</w:t>
      </w:r>
      <w:r>
        <w:rPr>
          <w:sz w:val="28"/>
          <w:szCs w:val="28"/>
        </w:rPr>
        <w:t> </w:t>
      </w:r>
    </w:p>
    <w:p w:rsidR="00B477FD" w:rsidRDefault="00B477FD" w:rsidP="007B419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7D35" w:rsidRDefault="00C97D35">
      <w:pPr>
        <w:rPr>
          <w:rFonts w:ascii="Times New Roman" w:hAnsi="Times New Roman" w:cs="Times New Roman"/>
          <w:sz w:val="28"/>
          <w:szCs w:val="28"/>
        </w:rPr>
      </w:pPr>
    </w:p>
    <w:p w:rsidR="00C97D35" w:rsidRPr="00FD50B8" w:rsidRDefault="00C97D35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180F6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 </w:t>
      </w:r>
      <w:r w:rsidR="00C97D3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4195">
        <w:rPr>
          <w:rFonts w:ascii="Times New Roman" w:hAnsi="Times New Roman" w:cs="Times New Roman"/>
          <w:sz w:val="28"/>
          <w:szCs w:val="28"/>
        </w:rPr>
        <w:t>А.Н.Садыкова</w:t>
      </w:r>
    </w:p>
    <w:p w:rsidR="00B477FD" w:rsidRDefault="00B477FD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93508E" w:rsidRPr="0093508E" w:rsidRDefault="0093508E" w:rsidP="0093508E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30F1E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3508E" w:rsidRPr="0093508E" w:rsidRDefault="0093508E" w:rsidP="0093508E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</w:p>
    <w:p w:rsidR="0093508E" w:rsidRPr="0093508E" w:rsidRDefault="0093508E" w:rsidP="0093508E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93508E" w:rsidRPr="0093508E" w:rsidRDefault="004B5B90" w:rsidP="0093508E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Алькинский сельсовет</w:t>
      </w:r>
    </w:p>
    <w:p w:rsidR="0093508E" w:rsidRPr="0093508E" w:rsidRDefault="0093508E" w:rsidP="0093508E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от </w:t>
      </w:r>
      <w:r w:rsidR="007B4195">
        <w:rPr>
          <w:rFonts w:ascii="Times New Roman" w:hAnsi="Times New Roman" w:cs="Times New Roman"/>
          <w:sz w:val="28"/>
          <w:szCs w:val="28"/>
        </w:rPr>
        <w:t xml:space="preserve"> 27 декабря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93508E">
        <w:rPr>
          <w:rFonts w:ascii="Times New Roman" w:hAnsi="Times New Roman" w:cs="Times New Roman"/>
          <w:sz w:val="28"/>
          <w:szCs w:val="28"/>
        </w:rPr>
        <w:t xml:space="preserve"> г.  № </w:t>
      </w:r>
      <w:r w:rsidR="007B4195">
        <w:rPr>
          <w:rFonts w:ascii="Times New Roman" w:hAnsi="Times New Roman" w:cs="Times New Roman"/>
          <w:sz w:val="28"/>
          <w:szCs w:val="28"/>
        </w:rPr>
        <w:t>124</w:t>
      </w:r>
    </w:p>
    <w:p w:rsidR="00180F6E" w:rsidRDefault="00180F6E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 w:rsidP="009F345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Положение</w:t>
      </w:r>
    </w:p>
    <w:p w:rsidR="00B477FD" w:rsidRPr="00FD50B8" w:rsidRDefault="00B477FD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об организации работы по выявлению, учету, оформлению права</w:t>
      </w:r>
    </w:p>
    <w:p w:rsidR="00B477FD" w:rsidRPr="00FD50B8" w:rsidRDefault="00B477FD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муниципальной собственности на бесхозяйное недвижимое имущество и выморочное имущество, а также на неиспользуемые земельные участки,</w:t>
      </w:r>
    </w:p>
    <w:p w:rsidR="00B477FD" w:rsidRPr="00FD50B8" w:rsidRDefault="00B477FD" w:rsidP="008E098E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находящиеся в частной собственности на территории 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I. Общие положения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1.1. Положение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находящиеся в частной собственности на территории 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(далее - Положение), разработано в соответствии с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Гражданским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Жилищным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Земельным кодексом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6 октября 2003 года N 131-ФЗ "Об общих принципах организации местного самоуправления в Российской Федерации",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13.07.2015 N 218-ФЗ "О государственной регистрации недвижимости",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Приказом</w:t>
      </w:r>
      <w:r w:rsidRPr="00FD50B8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N 931 "Об установлении Порядка принятия на учет бесхозяйных недвижимых вещей", Уставом 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9F3451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, иными нормативными правовыми актами.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1.2. Целями настоящего Положения являются: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- обеспечение эффективного оформления права собственности муниципального образования на бесхозяйное, выморочное имущество и неиспользуемые частные земельные участки, расположенные на территории 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0332DB">
        <w:rPr>
          <w:rFonts w:ascii="Times New Roman" w:hAnsi="Times New Roman" w:cs="Times New Roman"/>
          <w:sz w:val="28"/>
          <w:szCs w:val="28"/>
        </w:rPr>
        <w:t>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вовлечение неиспользуемых объектов в свободный гражданский оборот;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повышение эффективности использования указанного имущества.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1.3. К бесхозяйному недвижимому имуществу относятся объекты недвижимого имущества, которые не имеют собственника или собственник которых неизвестен либо, если иное не предусмотрено законами, от права собственности на которые собственник отказался.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1.4. Имущество умершего считается выморочным в случаях: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отсутствуют наследники как по закону, так и по завещанию;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никто из наследников не имеет права наследовать;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- все наследники отстранены от наследования (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статья 1117</w:t>
      </w:r>
      <w:r w:rsidRPr="00FD50B8">
        <w:rPr>
          <w:rFonts w:ascii="Times New Roman" w:hAnsi="Times New Roman" w:cs="Times New Roman"/>
          <w:sz w:val="28"/>
          <w:szCs w:val="28"/>
        </w:rPr>
        <w:t xml:space="preserve"> ГК РФ);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никто из наследников не принял наследства;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все наследники отказались от наследства и, при этом, никто из них не указал, что отказывается в пользу другого наследника (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статья 1158</w:t>
      </w:r>
      <w:r w:rsidRPr="00FD50B8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1.5. Сбор, подготовку документов, подачу заявлений о постановке на учет бесхозяйного недвижимого имущества, подачу заявлений о выдаче свидетельства о наследстве на выморочное имущество осуществляет администрация 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1.6. Деятельность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участки, находящиеся в частной собственности на территории 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0332DB">
        <w:rPr>
          <w:rFonts w:ascii="Times New Roman" w:hAnsi="Times New Roman" w:cs="Times New Roman"/>
          <w:sz w:val="28"/>
          <w:szCs w:val="28"/>
        </w:rPr>
        <w:t xml:space="preserve">, осуществляется комиссией по работе с бесхозяйным и выморочным недвижимым имуществом при администрации 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II. Выявление неиспользуемых (заброшенных, бесхозяйно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содержащихся) объектов недвижимого имущества, учет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бесхозяйного, выморочного имущества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2.1. Выявление неиспользуемых (заброшенных, бесхозяйно содержащихся) объектов недвижимого имущества (далее - неиспользуемые объекты) и отнесение их к бесхозяйному, выморочному имуществу, а также привлечение виновных лиц к административной ответственности осуществляется путем проведения инвентаризации расположенных на территории </w:t>
      </w:r>
      <w:r w:rsidR="00750F28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750F28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объектов недвижимости, земельных участков.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Результаты инвентаризации фиксируются в акте инвентаризации, подписанном главой администрации 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332D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. К акту прилагаются материалы фото, и (или) видеофиксации.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2.2. Сведения о неиспользуемых объектах также могут поступать: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от исполнительных органов государственной власти Российской Федерации;</w:t>
      </w:r>
    </w:p>
    <w:p w:rsidR="00B477FD" w:rsidRPr="0090390E" w:rsidRDefault="00B477FD">
      <w:pPr>
        <w:ind w:firstLine="559"/>
        <w:rPr>
          <w:rFonts w:ascii="Times New Roman" w:hAnsi="Times New Roman" w:cs="Times New Roman"/>
          <w:color w:val="FF0000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- органов государственной власти </w:t>
      </w:r>
      <w:r w:rsidR="00752D31" w:rsidRPr="00CE5495">
        <w:rPr>
          <w:rFonts w:ascii="Times New Roman" w:hAnsi="Times New Roman" w:cs="Times New Roman"/>
          <w:color w:val="000000"/>
          <w:sz w:val="28"/>
          <w:szCs w:val="28"/>
        </w:rPr>
        <w:t>Республики Башкортостан</w:t>
      </w:r>
      <w:r w:rsidRPr="00CE549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органов местного самоуправления;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при проведении ремонтных работ на объектах инженерной инфраструктуры;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нотариусов;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судов;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управляющих компаний, товариществ собственников жилья;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ресурсоснабжающих организаций;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на основании заявлений юридических и физических лиц;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иными способами.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2.3. При выявлении в результате инвентаризации неиспользуемых объектов либо поступлении сведений, указанных в пункте 2 настоящего Положения, уполномоченный орган: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1) выезжает на место для проверки поступивших сведений о выявленном объекте недвижимого имущества, имеющем признаки бесхозяйного;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2) направляет запросы: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- в Управление Росреестра по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для получения выписки из Единого государственного реестра недвижимости (ЕГРН) о зарегистрированных правах на бесхозяйный объект;</w:t>
      </w:r>
    </w:p>
    <w:p w:rsidR="00B477FD" w:rsidRPr="00FD50B8" w:rsidRDefault="00B477FD" w:rsidP="005A0770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- в </w:t>
      </w:r>
      <w:r w:rsidR="000332DB" w:rsidRPr="000332DB">
        <w:rPr>
          <w:rFonts w:ascii="Times New Roman" w:hAnsi="Times New Roman" w:cs="Times New Roman"/>
          <w:sz w:val="28"/>
          <w:szCs w:val="28"/>
        </w:rPr>
        <w:t>Управление имуществом казны Республики Башкортостан</w:t>
      </w:r>
      <w:r w:rsidR="000332DB" w:rsidRPr="0095623E">
        <w:rPr>
          <w:rFonts w:ascii="Times New Roman" w:hAnsi="Times New Roman" w:cs="Times New Roman"/>
          <w:sz w:val="28"/>
          <w:szCs w:val="28"/>
        </w:rPr>
        <w:t>,</w:t>
      </w:r>
      <w:r w:rsidR="000332DB" w:rsidRPr="00450A70">
        <w:rPr>
          <w:rFonts w:ascii="Times New Roman" w:hAnsi="Times New Roman" w:cs="Times New Roman"/>
          <w:sz w:val="28"/>
          <w:szCs w:val="28"/>
        </w:rPr>
        <w:t xml:space="preserve"> в Министерство земельных и имущественных отношений Республики Башкортостан</w:t>
      </w:r>
      <w:r w:rsidRPr="00450A70">
        <w:rPr>
          <w:rFonts w:ascii="Times New Roman" w:hAnsi="Times New Roman" w:cs="Times New Roman"/>
          <w:sz w:val="28"/>
          <w:szCs w:val="28"/>
        </w:rPr>
        <w:t xml:space="preserve">, </w:t>
      </w:r>
      <w:r w:rsidR="005A0770">
        <w:rPr>
          <w:rFonts w:ascii="Times New Roman" w:hAnsi="Times New Roman" w:cs="Times New Roman"/>
          <w:sz w:val="28"/>
          <w:szCs w:val="28"/>
        </w:rPr>
        <w:t xml:space="preserve">Территориальное управление Росимущества </w:t>
      </w:r>
      <w:r w:rsidR="005A0770" w:rsidRPr="005A0770"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5A0770">
        <w:rPr>
          <w:rFonts w:ascii="Times New Roman" w:hAnsi="Times New Roman" w:cs="Times New Roman"/>
          <w:sz w:val="28"/>
          <w:szCs w:val="28"/>
        </w:rPr>
        <w:t>,</w:t>
      </w:r>
      <w:r w:rsidR="005A0770" w:rsidRPr="005A0770">
        <w:rPr>
          <w:rFonts w:ascii="Times New Roman" w:hAnsi="Times New Roman" w:cs="Times New Roman"/>
          <w:sz w:val="28"/>
          <w:szCs w:val="28"/>
        </w:rPr>
        <w:t xml:space="preserve"> </w:t>
      </w:r>
      <w:r w:rsidRPr="00450A70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муниципального района для получения сведений из реестров федерального, </w:t>
      </w:r>
      <w:r w:rsidR="000332DB" w:rsidRPr="00450A70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50A70">
        <w:rPr>
          <w:rFonts w:ascii="Times New Roman" w:hAnsi="Times New Roman" w:cs="Times New Roman"/>
          <w:sz w:val="28"/>
          <w:szCs w:val="28"/>
        </w:rPr>
        <w:t xml:space="preserve"> и муниципального имущества соответственно;</w:t>
      </w:r>
    </w:p>
    <w:p w:rsidR="00B477FD" w:rsidRPr="00FD50B8" w:rsidRDefault="00B477FD" w:rsidP="0095623E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</w:t>
      </w:r>
      <w:r w:rsidR="0095623E" w:rsidRPr="0095623E">
        <w:rPr>
          <w:rFonts w:ascii="Times New Roman" w:hAnsi="Times New Roman" w:cs="Times New Roman"/>
          <w:sz w:val="28"/>
          <w:szCs w:val="28"/>
        </w:rPr>
        <w:t>Государственное</w:t>
      </w:r>
      <w:r w:rsidR="0095623E">
        <w:rPr>
          <w:rFonts w:ascii="Times New Roman" w:hAnsi="Times New Roman" w:cs="Times New Roman"/>
          <w:sz w:val="28"/>
          <w:szCs w:val="28"/>
        </w:rPr>
        <w:t xml:space="preserve"> </w:t>
      </w:r>
      <w:r w:rsidR="0095623E" w:rsidRPr="0095623E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95623E">
        <w:rPr>
          <w:rFonts w:ascii="Times New Roman" w:hAnsi="Times New Roman" w:cs="Times New Roman"/>
          <w:sz w:val="28"/>
          <w:szCs w:val="28"/>
        </w:rPr>
        <w:t xml:space="preserve">учреждение РБ «ГКО и ТИ» Дуванское отделение (Салаватский участок) </w:t>
      </w:r>
      <w:r w:rsidRPr="00FD50B8">
        <w:rPr>
          <w:rFonts w:ascii="Times New Roman" w:hAnsi="Times New Roman" w:cs="Times New Roman"/>
          <w:sz w:val="28"/>
          <w:szCs w:val="28"/>
        </w:rPr>
        <w:t xml:space="preserve">для получения сведений о правообладателе бесхозяйного объекта и копий правоустанавливающих документов на него, выданных организациями, осуществлявшими регистрацию прав на недвижимое имущество до введения в действие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Федерального закона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21.07.1997 N 122-ФЗ 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 с ним </w:t>
      </w:r>
      <w:r w:rsidR="0095623E">
        <w:rPr>
          <w:rFonts w:ascii="Times New Roman" w:hAnsi="Times New Roman" w:cs="Times New Roman"/>
          <w:sz w:val="28"/>
          <w:szCs w:val="28"/>
        </w:rPr>
        <w:t>(</w:t>
      </w:r>
      <w:r w:rsidR="0095623E" w:rsidRPr="0095623E">
        <w:rPr>
          <w:rFonts w:ascii="Times New Roman" w:hAnsi="Times New Roman" w:cs="Times New Roman"/>
          <w:sz w:val="28"/>
          <w:szCs w:val="28"/>
        </w:rPr>
        <w:t>БТИ</w:t>
      </w:r>
      <w:r w:rsidRPr="0095623E">
        <w:rPr>
          <w:rFonts w:ascii="Times New Roman" w:hAnsi="Times New Roman" w:cs="Times New Roman"/>
          <w:sz w:val="28"/>
          <w:szCs w:val="28"/>
        </w:rPr>
        <w:t>);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в специализированные ресурсоснабжающие организации (в отношении выявленных объектов инженерной инфраструктуры);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в органы записи актов гражданского состояния о наличии актовой записи о смерти последнего собственника бесхозяйного имущества, в иные учреждения, организации, предприятия;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нотариусу по месту нахождения объекта недвижимости о наличии или отсутствии открытых наследственных дел в отношении указанного объекта.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2.4. В случае получения достоверной информации о наличии собственника объекта недвижимого имущества уполномоченный орган прекращает работу по сбору документов и</w:t>
      </w:r>
      <w:r w:rsidR="00140F6F">
        <w:rPr>
          <w:rFonts w:ascii="Times New Roman" w:hAnsi="Times New Roman" w:cs="Times New Roman"/>
          <w:sz w:val="28"/>
          <w:szCs w:val="28"/>
        </w:rPr>
        <w:t xml:space="preserve"> </w:t>
      </w:r>
      <w:r w:rsidR="00140F6F" w:rsidRPr="00A90C19">
        <w:rPr>
          <w:rFonts w:ascii="Times New Roman" w:hAnsi="Times New Roman" w:cs="Times New Roman"/>
          <w:sz w:val="28"/>
          <w:szCs w:val="28"/>
        </w:rPr>
        <w:t>в течение 30 дней направляет уведомление</w:t>
      </w:r>
      <w:r w:rsidRPr="00A90C19">
        <w:rPr>
          <w:rFonts w:ascii="Times New Roman" w:hAnsi="Times New Roman" w:cs="Times New Roman"/>
          <w:sz w:val="28"/>
          <w:szCs w:val="28"/>
        </w:rPr>
        <w:t xml:space="preserve"> лицу, предоставившему первичную информацию об этом объекте, </w:t>
      </w:r>
      <w:r w:rsidR="00A82D89" w:rsidRPr="00A90C19">
        <w:rPr>
          <w:rFonts w:ascii="Times New Roman" w:hAnsi="Times New Roman" w:cs="Times New Roman"/>
          <w:sz w:val="28"/>
          <w:szCs w:val="28"/>
        </w:rPr>
        <w:t>посредством почтовых отправлений либо вручается лично под подпись.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При этом уполномоченный орган направляет собственнику недвижимого имущества требование о принятии мер к надлежащему содержанию объекта и благоустройству прилегающей территории.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В случае невыполнения указанного требования уполномоченный орган осуществляет мероприятия по привлечению собственника к административной ответственности, а также разъясняет собственнику о его праве отказаться от права собственности на имущество в пользу муниципального образования.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2.5. Если в результате проверки собственник неиспользуемого объекта не будет установлен, то уполномоченный орган: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 xml:space="preserve">2.5.1. Размещает на официальном сайте </w:t>
      </w:r>
      <w:r w:rsidR="009F3451" w:rsidRPr="00D528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D528A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D528A6">
        <w:rPr>
          <w:rFonts w:ascii="Times New Roman" w:hAnsi="Times New Roman" w:cs="Times New Roman"/>
          <w:sz w:val="28"/>
          <w:szCs w:val="28"/>
        </w:rPr>
        <w:t xml:space="preserve"> в сети Интернет и</w:t>
      </w:r>
      <w:r w:rsidR="00D528A6">
        <w:rPr>
          <w:rFonts w:ascii="Times New Roman" w:hAnsi="Times New Roman" w:cs="Times New Roman"/>
          <w:sz w:val="28"/>
          <w:szCs w:val="28"/>
        </w:rPr>
        <w:t>ли</w:t>
      </w:r>
      <w:r w:rsidRPr="00D528A6">
        <w:rPr>
          <w:rFonts w:ascii="Times New Roman" w:hAnsi="Times New Roman" w:cs="Times New Roman"/>
          <w:sz w:val="28"/>
          <w:szCs w:val="28"/>
        </w:rPr>
        <w:t xml:space="preserve"> в официальном печатном издании средстве массовой информации объявление о необходимости явки лица, считающего себя его собственником или имеющего на него права, с предупреждением о том, что в случае неявки вызываемого лица указанное недвижимое имущество будет по заявлению уполномоченного органа поставлено на учет в Управление Росреестра по </w:t>
      </w:r>
      <w:r w:rsidR="008E098E" w:rsidRPr="00D528A6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D528A6">
        <w:rPr>
          <w:rFonts w:ascii="Times New Roman" w:hAnsi="Times New Roman" w:cs="Times New Roman"/>
          <w:sz w:val="28"/>
          <w:szCs w:val="28"/>
        </w:rPr>
        <w:t xml:space="preserve"> в качестве бесхозяйного недвижимого имущества и занесено в реестр учета бесхозяйного недвижимого имущества </w:t>
      </w:r>
      <w:r w:rsidR="009F3451" w:rsidRPr="00D528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D528A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D528A6">
        <w:rPr>
          <w:rFonts w:ascii="Times New Roman" w:hAnsi="Times New Roman" w:cs="Times New Roman"/>
          <w:sz w:val="28"/>
          <w:szCs w:val="28"/>
        </w:rPr>
        <w:t>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2.5.2. По истечении 30 дней со дня публикации объявления, указанного в пункте 2.5.1 настоящего Положения, в случае неявки лица, считающего себя собственником объекта недвижимого имущества, уполномоченный орган в установленный срок составляет акт о невозможности установления собственника данного объекта недвижимости или иной соответствующий ситуации акт.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2.5.3. При наличии у выявленного неиспользуемого объекта признаков бесхозяйного имущества принимает решение о включении его в реестр учета бесхозяйного недвижимого имущества </w:t>
      </w:r>
      <w:r w:rsidR="009F3451" w:rsidRPr="00582C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582C89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, при наличии у выявленного неиспользуемого объекта признаков выморочного имущества принимает меры для принятия наследства.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III. Оформление права собственности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на бесхозяйное недвижимое имущество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3.1. К бесхозяйному недвижимому имуществу также относятся объекты, от собственности на которые собственник отказался.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Граждане и юридические лица направляют в администрацию 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заявления, обращения об отказе от права собственности на принадлежащие им объекты недвижимого имущества.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 заявлению, обращению об отказе от права собственности на объекты недвижимого имущества заявители - физические лица предъявляют документ, удостоверяющий личность, заявители - юридические лица предъявляют документы, подтверждающие государственную регистрацию данного юридического лица, а также документы, подтверждающие право собственности на данные объекты.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3.2. Для постановки выявленного бесхозяйного недвижимого имущества на учет в Управлении Росреестра по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как бесхозяйного недвижимого имущества уполномоченный орган: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1) организует в установленном порядке работу по подготовке технического плана объекта недвижимого имущества, имеющего признаки бесхозяйного, в случае отсутствия сведений о данном объекте недвижимости в ЕГРН;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2) осуществляет сбор документов, указанных в пункте 3.3 Положения.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3.3. Уполномоченный орган в целях постановки здания, сооружения, </w:t>
      </w:r>
      <w:r w:rsidRPr="00FD50B8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помещения, машино-места на учет как бесхозяйного недвижимого имущества направляет в Управление Росреестра по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соответствующее заявление с приложением следующих документов: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1) в случае если здание, сооружение, помещение, машино-место не имеет собственника или его собственник неизвестен - документ, подтверждающий, что объект недвижимого имущества не имеет собственника или его собственник неизвестен, в том числе: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документ, подтверждающий, что данный объект недвижимого имущества не учтен в реестрах федерального имущества, государственного имущества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и муниципального имущества, выданный органами учета государственного и муниципального имущества;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 действие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Федерального закона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от 21.07.1997 N 122-ФЗ 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2) в случае, если собственник (собственники) отказался от права собственности на здание, сооружение, помещение, машино-место: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3.4. Бесхозяйный объект недвижимого имущества учитывается в Реестре учета бесхозяйного недвижимого имущества 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(далее - Реестр) с целью осуществления контроля за сохранностью этого имущества,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 Реестр, а также изменения и дополнения к нему утверждаются главой администрации 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DD2C78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3.5. Основанием для включения такого объекта в Реестр является соответствующее распоряжение администрации </w:t>
      </w:r>
      <w:r w:rsidR="009F3451" w:rsidRPr="007F766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7F7664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(далее - администрация), проект которого готовит отдел по управлению муниципальным имуществом администрации </w:t>
      </w:r>
      <w:r w:rsidR="009F3451" w:rsidRPr="007F766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7F7664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7F7664">
        <w:rPr>
          <w:rFonts w:ascii="Times New Roman" w:hAnsi="Times New Roman" w:cs="Times New Roman"/>
          <w:sz w:val="28"/>
          <w:szCs w:val="28"/>
        </w:rPr>
        <w:t>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Реестр ведется электронно, по истечении года оформляется на бумажном </w:t>
      </w:r>
      <w:r w:rsidRPr="00FD50B8">
        <w:rPr>
          <w:rFonts w:ascii="Times New Roman" w:hAnsi="Times New Roman" w:cs="Times New Roman"/>
          <w:sz w:val="28"/>
          <w:szCs w:val="28"/>
        </w:rPr>
        <w:lastRenderedPageBreak/>
        <w:t>носителе.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3.6. Администрация </w:t>
      </w:r>
      <w:r w:rsidR="009F3451" w:rsidRPr="00436A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436A8C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436A8C">
        <w:rPr>
          <w:rFonts w:ascii="Times New Roman" w:hAnsi="Times New Roman" w:cs="Times New Roman"/>
          <w:sz w:val="28"/>
          <w:szCs w:val="28"/>
        </w:rPr>
        <w:t xml:space="preserve"> впр</w:t>
      </w:r>
      <w:r w:rsidRPr="00FD50B8">
        <w:rPr>
          <w:rFonts w:ascii="Times New Roman" w:hAnsi="Times New Roman" w:cs="Times New Roman"/>
          <w:sz w:val="28"/>
          <w:szCs w:val="28"/>
        </w:rPr>
        <w:t>аве осуществлять ремонт и содержание бесхозяйного имущества за счет средств местного бюджета.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3.7. 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3.8. В случае если собственник докажет право собственности на объект недвижимого имущества, администрация: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готовит соответствующее распоряжение администрации об исключении этого объекта из Реестра.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3.9. В случае если собственник докажет право собственности на объект недвижимого имущества, администрация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3.10. В случае если бесхозяйный объект недвижимого имущества по решению суда будет признан собственностью </w:t>
      </w:r>
      <w:r w:rsidR="009F3451" w:rsidRPr="000744C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744C7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3.11. По истечении года со дня постановки бесхозяйной недвижимой вещи на учет уполномоченный орган может обратиться в суд с требованием о признании права муниципальной собственности на эту вещь.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3.12. На основании решения суда о признании права собственности муниципального образования на бесхозяйное имущество уполномоченный орган: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1) обеспечивает регистрацию права собственности муниципального образования;</w:t>
      </w:r>
    </w:p>
    <w:p w:rsidR="00B477FD" w:rsidRPr="00FD50B8" w:rsidRDefault="00B477FD" w:rsidP="000744C7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2) исключает данный объект из реестра учета бес</w:t>
      </w:r>
      <w:r w:rsidR="000744C7">
        <w:rPr>
          <w:rFonts w:ascii="Times New Roman" w:hAnsi="Times New Roman" w:cs="Times New Roman"/>
          <w:sz w:val="28"/>
          <w:szCs w:val="28"/>
        </w:rPr>
        <w:t xml:space="preserve">хозяйного недвижимого имущества </w:t>
      </w:r>
      <w:r w:rsidR="009F3451" w:rsidRPr="000744C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744C7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3) включает объект недвижимости в реестр муниципальной собственности.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IV. Оформление права собственности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на выморочное имущество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4.1. В порядке наследования по закону в собственность </w:t>
      </w:r>
      <w:r w:rsidR="009F3451" w:rsidRPr="009509E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9509E9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="008E098E" w:rsidRPr="00FD50B8">
        <w:rPr>
          <w:rFonts w:ascii="Times New Roman" w:hAnsi="Times New Roman" w:cs="Times New Roman"/>
          <w:sz w:val="28"/>
          <w:szCs w:val="28"/>
        </w:rPr>
        <w:t xml:space="preserve"> </w:t>
      </w:r>
      <w:r w:rsidRPr="00FD50B8">
        <w:rPr>
          <w:rFonts w:ascii="Times New Roman" w:hAnsi="Times New Roman" w:cs="Times New Roman"/>
          <w:sz w:val="28"/>
          <w:szCs w:val="28"/>
        </w:rPr>
        <w:t xml:space="preserve">переходит следующее выморочное имущество, находящееся на </w:t>
      </w:r>
      <w:r w:rsidRPr="00FD50B8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</w:t>
      </w:r>
      <w:r w:rsidR="009F3451" w:rsidRPr="0006247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6247A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>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жилое помещение;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земельный участок, а также расположенные на нем здания, сооружения, иные объекты недвижимого имущества;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- 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:rsidR="00B477FD" w:rsidRPr="00C42736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4.2. Порядок наследования и учета выморочного имущества, переходящего в порядке наследования по закону в собственность 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C42736">
        <w:rPr>
          <w:rFonts w:ascii="Times New Roman" w:hAnsi="Times New Roman" w:cs="Times New Roman"/>
          <w:sz w:val="28"/>
          <w:szCs w:val="28"/>
        </w:rPr>
        <w:t>, определяется законом.</w:t>
      </w:r>
    </w:p>
    <w:p w:rsidR="00B477FD" w:rsidRPr="00C42736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42736">
        <w:rPr>
          <w:rFonts w:ascii="Times New Roman" w:hAnsi="Times New Roman" w:cs="Times New Roman"/>
          <w:sz w:val="28"/>
          <w:szCs w:val="28"/>
        </w:rPr>
        <w:t>Наследование выморочного имущества осуществляется согласно общим правилам о наследовании, установленным гражданским законодательством, с учетом некоторых особенностей:</w:t>
      </w:r>
    </w:p>
    <w:p w:rsidR="00B477FD" w:rsidRPr="00C42736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42736">
        <w:rPr>
          <w:rFonts w:ascii="Times New Roman" w:hAnsi="Times New Roman" w:cs="Times New Roman"/>
          <w:sz w:val="28"/>
          <w:szCs w:val="28"/>
        </w:rPr>
        <w:t xml:space="preserve">- со дня открытия наследства оно переходит в порядке наследования по закону в собственность 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C42736">
        <w:rPr>
          <w:rFonts w:ascii="Times New Roman" w:hAnsi="Times New Roman" w:cs="Times New Roman"/>
          <w:sz w:val="28"/>
          <w:szCs w:val="28"/>
        </w:rPr>
        <w:t xml:space="preserve"> без акта принятия наследства и вне зависимости от оформления наследственных прав и их государственной регистрации;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42736">
        <w:rPr>
          <w:rFonts w:ascii="Times New Roman" w:hAnsi="Times New Roman" w:cs="Times New Roman"/>
          <w:sz w:val="28"/>
          <w:szCs w:val="28"/>
        </w:rPr>
        <w:t xml:space="preserve">- не допускается отказ 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C42736">
        <w:rPr>
          <w:rFonts w:ascii="Times New Roman" w:hAnsi="Times New Roman" w:cs="Times New Roman"/>
          <w:sz w:val="28"/>
          <w:szCs w:val="28"/>
        </w:rPr>
        <w:t xml:space="preserve"> от принятия в собственность выморочного имущества, находящиеся на территории 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42736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C42736">
        <w:rPr>
          <w:rFonts w:ascii="Times New Roman" w:hAnsi="Times New Roman" w:cs="Times New Roman"/>
          <w:sz w:val="28"/>
          <w:szCs w:val="28"/>
        </w:rPr>
        <w:t>.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4.3. Если в результате проверки, указанной в пункте 2.3 Положения, установлено, что неиспользуемый объект является выморочным имуществом, уполномоченный орган обращается к нотариусу по месту нахождения выморочного имущества с заявлением о выдаче свидетельства о праве на наследство.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4.4. Для получения свидетельства о праве на наследство уполномоченный орган обращается к нотариусу с соответствующим заявлением с приложением следующих документов: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- документа, подтверждающего смерть наследодателя (свидетельство о смерти, справка органов ЗАГС, сделанная на основании актовой записи);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- документа о последнем постоянном месте жительства наследодателя (справка жилищно-эксплуатационной (управляющей) организации либо выписка из домовой книги, поквартирной карточки и т.п.);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- документа, подтверждающего право собственности наследодателя на наследственное имущество (выписка из ЕГРН, договор купли-продажи, договор на безвозмездную передачу жилого помещения в собственность граждан, свидетельство о праве собственности на землю и т.п.);</w:t>
      </w:r>
    </w:p>
    <w:p w:rsidR="00B477FD" w:rsidRPr="00A90C19" w:rsidRDefault="00B477FD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  <w:r w:rsidRPr="00A90C19">
        <w:rPr>
          <w:rFonts w:ascii="Times New Roman" w:hAnsi="Times New Roman" w:cs="Times New Roman"/>
          <w:sz w:val="28"/>
          <w:szCs w:val="28"/>
        </w:rPr>
        <w:t>- о праве уполномоченного органа на подачу заявления.</w:t>
      </w:r>
    </w:p>
    <w:p w:rsidR="00F669D1" w:rsidRPr="00FD50B8" w:rsidRDefault="00F669D1" w:rsidP="005025F4">
      <w:pPr>
        <w:shd w:val="clear" w:color="auto" w:fill="FFFFFF"/>
        <w:ind w:firstLine="559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4.5. На основании свидетельства о праве на наследство уполномоченный орган: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 xml:space="preserve">1) обеспечивает регистрацию права собственности 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01161B">
        <w:rPr>
          <w:rFonts w:ascii="Times New Roman" w:hAnsi="Times New Roman" w:cs="Times New Roman"/>
          <w:sz w:val="28"/>
          <w:szCs w:val="28"/>
        </w:rPr>
        <w:t xml:space="preserve"> на объект недвижимости, в том числе на земельный участок;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2) включает объект недвижимости, в том числе земельный участок, в реестр муниципального имущества.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Жилое помещение включается в соответствующий жилищный фонд социального использования.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4.6. Отказ нотариуса в выдаче свидетельства о праве на наследство уполномоченный орган вправе обжаловать в судебном порядке.</w:t>
      </w:r>
    </w:p>
    <w:p w:rsidR="00B477FD" w:rsidRPr="0001161B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01161B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V. Оформление земельных участков</w:t>
      </w:r>
    </w:p>
    <w:p w:rsidR="00B477FD" w:rsidRPr="0001161B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</w:p>
    <w:p w:rsidR="00B477FD" w:rsidRPr="0001161B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5.1. Оформление земельного участка, находящегося в частной собственности, в муниципальную собственность в результате отказа собственника от земельного участка.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 xml:space="preserve">5.1.1. Граждане и юридические лица подают в ГБУ РО "МФЦ </w:t>
      </w:r>
      <w:r w:rsidR="008E098E" w:rsidRPr="0001161B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01161B">
        <w:rPr>
          <w:rFonts w:ascii="Times New Roman" w:hAnsi="Times New Roman" w:cs="Times New Roman"/>
          <w:sz w:val="28"/>
          <w:szCs w:val="28"/>
        </w:rPr>
        <w:t>" заявления об отказе от права собственности на принадлежащие им земельные участки.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5.1.2. К заявлению об отказе от права собственности должны быть приложены: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- документ, удостоверяющий личность либо подтверждающий государственную регистрацию юридического лица;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- в случае, если в ЕГРН отсутствуют сведения о государственной регистрации прав на земельный участок, одновременно с заявлением об отказе от права собственности на земельный участок подается заявление о государственной регистрации права собственности на земельный участок.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 xml:space="preserve">5.1.3. С даты государственной регистрации прекращения права частной собственности на земельный участок такой земельный участок становится собственностью 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01161B">
        <w:rPr>
          <w:rFonts w:ascii="Times New Roman" w:hAnsi="Times New Roman" w:cs="Times New Roman"/>
          <w:sz w:val="28"/>
          <w:szCs w:val="28"/>
        </w:rPr>
        <w:t>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 xml:space="preserve">5.1.4. С даты государственной регистрации муниципальной собственности на земельный участок он может быть вовлечен администрацией 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01161B">
        <w:rPr>
          <w:rFonts w:ascii="Times New Roman" w:hAnsi="Times New Roman" w:cs="Times New Roman"/>
          <w:sz w:val="28"/>
          <w:szCs w:val="28"/>
        </w:rPr>
        <w:t>.</w:t>
      </w:r>
    </w:p>
    <w:p w:rsidR="00B477FD" w:rsidRPr="0001161B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>5.2. Оформление земельного участка, находящегося в частной собственности и неиспользуемого длительное время по назначению, в муниципальную собственность в судебном порядке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01161B">
        <w:rPr>
          <w:rFonts w:ascii="Times New Roman" w:hAnsi="Times New Roman" w:cs="Times New Roman"/>
          <w:sz w:val="28"/>
          <w:szCs w:val="28"/>
        </w:rPr>
        <w:t xml:space="preserve">5.2.1. Для выявления земельных участков, неиспользуемых длительное время по назначению, уполномоченный орган осуществляет регулярную инвентаризацию расположенных на территории 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01161B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земельных участков.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5.2.2. В целях установления собственника земельного участка уполномоченный орган направляет запросы: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- в архивы, органы государственной власти, органы местного самоуправления, в распоряжении которых могут находиться указанные сведения;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- в Управление по вопросам миграции УМВД России по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о месте регистрации собственника земельного участка.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5.2.3. Уполномоченный орган уведомляет собственника земельного участка в порядке, установленном действующим законодательством, о проведении плановой (внеплановой) проверки принадлежащего ему земельного участка в рамках муниципального земельного контроля.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5.2.4. Уполномоченный орган проводит проверку использования земельного участка в рамках муниципального земельного контроля.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5.2.5. Уполномоченный орган направляет материалы проверок в Управление Росреестра по </w:t>
      </w:r>
      <w:r w:rsidR="008E098E" w:rsidRPr="00FD50B8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для привлечения собственников земельных участков, неиспользуемых по назначению, к административной ответственности.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5.2.6. Привлечение собственника земельного участка к административной ответственности и вынесение предписания об устранении выявленных нарушений в установленные сроки.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5.2.7. В случае </w:t>
      </w:r>
      <w:r w:rsidR="008E098E" w:rsidRPr="00FD50B8">
        <w:rPr>
          <w:rFonts w:ascii="Times New Roman" w:hAnsi="Times New Roman" w:cs="Times New Roman"/>
          <w:sz w:val="28"/>
          <w:szCs w:val="28"/>
        </w:rPr>
        <w:t>неисполнения</w:t>
      </w:r>
      <w:r w:rsidRPr="00FD50B8">
        <w:rPr>
          <w:rFonts w:ascii="Times New Roman" w:hAnsi="Times New Roman" w:cs="Times New Roman"/>
          <w:sz w:val="28"/>
          <w:szCs w:val="28"/>
        </w:rPr>
        <w:t xml:space="preserve"> предписания в установленный срок уполномоченный орган подает исковое заявление в суд об установлении факта устранения собственника от владения, пользования и распоряжения земельным участком в соответствии со </w:t>
      </w:r>
      <w:r w:rsidRPr="00FD50B8">
        <w:rPr>
          <w:rStyle w:val="a4"/>
          <w:rFonts w:ascii="Times New Roman" w:hAnsi="Times New Roman" w:cs="Times New Roman"/>
          <w:sz w:val="28"/>
          <w:szCs w:val="28"/>
        </w:rPr>
        <w:t>статьей 236</w:t>
      </w:r>
      <w:r w:rsidRPr="00FD50B8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и признании муниципальной собственности на данный земельный участок.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5.2.8. Уполномоченный орган обеспечивает государственную регистрацию права муниципальной собственности на основании решения суда.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5.2.9. Уполномоченный орган обеспечивает проведение кадастровых работ по установлению границ земельного участка, если границы такого земельного участка не установлены в соответствии с требованиями действующего законодательства.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5.2.10. Уполномоченный орган осуществляет мероприятия по вовлечению земельных участков в хозяйственный оборот.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10632"/>
      </w:tblGrid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After w:val="1"/>
          <w:wAfter w:w="10632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477FD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/>
          <w:p w:rsidR="0001161B" w:rsidRDefault="0001161B" w:rsidP="0001161B">
            <w:pPr>
              <w:ind w:firstLine="0"/>
            </w:pPr>
          </w:p>
          <w:p w:rsidR="0001161B" w:rsidRDefault="0001161B" w:rsidP="0001161B">
            <w:pPr>
              <w:ind w:firstLine="0"/>
            </w:pPr>
          </w:p>
          <w:p w:rsidR="0001161B" w:rsidRDefault="0001161B" w:rsidP="0001161B">
            <w:pPr>
              <w:ind w:firstLine="0"/>
            </w:pPr>
          </w:p>
          <w:p w:rsidR="0001161B" w:rsidRPr="0001161B" w:rsidRDefault="0001161B" w:rsidP="0001161B">
            <w:pPr>
              <w:ind w:firstLine="0"/>
            </w:pP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01161B" w:rsidRDefault="0001161B" w:rsidP="0001161B">
            <w:pPr>
              <w:ind w:right="4428" w:firstLine="0"/>
            </w:pPr>
            <w:r>
              <w:lastRenderedPageBreak/>
              <w:t xml:space="preserve"> Приложение №1 к Положению</w:t>
            </w:r>
            <w:r w:rsidRPr="0001161B">
              <w:t xml:space="preserve"> об организации работы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находящиеся в частной собственности, положения о создании комиссии по работе с бесхозяйным и выморочным имуществом на территории сельского поселения </w:t>
            </w:r>
            <w:r w:rsidR="004B5B90">
              <w:t>Алькинский сельсовет</w:t>
            </w:r>
            <w:r w:rsidRPr="0001161B">
              <w:t xml:space="preserve"> муниципального района Салаватский район Республики Башкортостан и состава комиссии</w:t>
            </w:r>
          </w:p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от_______________________________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паспорт:_______________________________________________________________</w:t>
            </w:r>
          </w:p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</w:t>
            </w:r>
          </w:p>
        </w:tc>
      </w:tr>
      <w:tr w:rsidR="00B477FD" w:rsidRPr="00FD50B8" w:rsidTr="0001161B">
        <w:tblPrEx>
          <w:tblCellMar>
            <w:top w:w="0" w:type="dxa"/>
            <w:bottom w:w="0" w:type="dxa"/>
          </w:tblCellMar>
        </w:tblPrEx>
        <w:trPr>
          <w:gridBefore w:val="1"/>
          <w:wBefore w:w="4536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01161B">
            <w:pPr>
              <w:pStyle w:val="a5"/>
              <w:ind w:right="4428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e-mail:___________________________</w:t>
            </w:r>
          </w:p>
        </w:tc>
      </w:tr>
    </w:tbl>
    <w:p w:rsidR="001717E7" w:rsidRDefault="001717E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Заявление</w:t>
      </w:r>
    </w:p>
    <w:p w:rsidR="00B477FD" w:rsidRPr="00FD50B8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Имущество, предположительно оставшееся без владельца: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55"/>
        <w:gridCol w:w="1087"/>
        <w:gridCol w:w="1845"/>
        <w:gridCol w:w="1589"/>
        <w:gridCol w:w="1433"/>
        <w:gridCol w:w="1947"/>
      </w:tblGrid>
      <w:tr w:rsidR="00B477FD" w:rsidRPr="00FD50B8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Наименование (назначение) объекта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Место расположения объекта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Ориентировочные сведения об объекте (год постройки, технические характеристики, площадь)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Для объектов инженерной инфраструктуры: протяженность, диаметр, материал трубопроводов; объем и материал систем водоотведения и водоснабж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ения и т.д.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предполагаемом собственнике, владельце, пользователе объекта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Период неиспользования объекта, неосуществления в отношении него правомочий собственника</w:t>
            </w:r>
          </w:p>
        </w:tc>
      </w:tr>
      <w:tr w:rsidR="00B477FD" w:rsidRPr="00FD50B8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7FD" w:rsidRPr="00FD50B8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7FD" w:rsidRPr="00FD50B8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7FD" w:rsidRPr="00FD50B8" w:rsidRDefault="00B477FD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 _______________________</w:t>
      </w:r>
    </w:p>
    <w:p w:rsidR="00B477FD" w:rsidRPr="00FD50B8" w:rsidRDefault="00B477FD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Дата подпись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в соответствии с Федеральным Законом N 152-ФЗ "О защите персональных данных"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 _______________________</w:t>
      </w:r>
    </w:p>
    <w:p w:rsidR="00B477FD" w:rsidRPr="00FD50B8" w:rsidRDefault="00B477FD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дата подпись</w:t>
      </w:r>
    </w:p>
    <w:p w:rsidR="00B477FD" w:rsidRDefault="00B477FD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Default="001717E7">
      <w:pPr>
        <w:rPr>
          <w:rFonts w:ascii="Times New Roman" w:hAnsi="Times New Roman" w:cs="Times New Roman"/>
          <w:sz w:val="28"/>
          <w:szCs w:val="28"/>
        </w:rPr>
      </w:pPr>
    </w:p>
    <w:p w:rsidR="001717E7" w:rsidRPr="00FD50B8" w:rsidRDefault="001717E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670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</w:tblGrid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717E7" w:rsidRDefault="001717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717E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№1 к Положению об организации работы 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находящиеся в частной собственности, положения о создании комиссии по работе с бесхозяйным и выморочным имуществом на территории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1717E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 и состава комиссии</w:t>
            </w:r>
          </w:p>
          <w:p w:rsidR="001717E7" w:rsidRPr="001717E7" w:rsidRDefault="001717E7" w:rsidP="001717E7"/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В администрацию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9F345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717E7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1717E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от_______________________________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паспорт:_______________________________________________________________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</w:t>
            </w:r>
          </w:p>
        </w:tc>
      </w:tr>
      <w:tr w:rsidR="00B477FD" w:rsidRPr="00FD50B8" w:rsidTr="001717E7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e-mail:___________________________</w:t>
            </w:r>
          </w:p>
        </w:tc>
      </w:tr>
    </w:tbl>
    <w:p w:rsidR="001717E7" w:rsidRDefault="001717E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Заявление</w:t>
      </w:r>
    </w:p>
    <w:p w:rsidR="00B477FD" w:rsidRPr="00FD50B8" w:rsidRDefault="001717E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</w:t>
      </w:r>
      <w:r w:rsidR="00B477FD" w:rsidRPr="00FD50B8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B477FD" w:rsidRPr="00FD50B8">
        <w:rPr>
          <w:rFonts w:ascii="Times New Roman" w:hAnsi="Times New Roman" w:cs="Times New Roman"/>
          <w:sz w:val="28"/>
          <w:szCs w:val="28"/>
        </w:rPr>
        <w:t>____,</w:t>
      </w:r>
    </w:p>
    <w:p w:rsidR="00B477FD" w:rsidRPr="001717E7" w:rsidRDefault="00B477FD" w:rsidP="001717E7">
      <w:pPr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1717E7">
        <w:rPr>
          <w:rFonts w:ascii="Times New Roman" w:hAnsi="Times New Roman" w:cs="Times New Roman"/>
          <w:sz w:val="18"/>
          <w:szCs w:val="18"/>
        </w:rPr>
        <w:t>Ф.И.О. (полностью)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отказываюсь от н</w:t>
      </w:r>
      <w:r w:rsidR="001717E7">
        <w:rPr>
          <w:rFonts w:ascii="Times New Roman" w:hAnsi="Times New Roman" w:cs="Times New Roman"/>
          <w:sz w:val="28"/>
          <w:szCs w:val="28"/>
        </w:rPr>
        <w:t>едвижимого имущества________</w:t>
      </w:r>
      <w:r w:rsidRPr="00FD50B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_________________________________________________________________________,</w:t>
      </w:r>
    </w:p>
    <w:p w:rsidR="00B477FD" w:rsidRPr="001717E7" w:rsidRDefault="00B477FD" w:rsidP="001717E7">
      <w:pPr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1717E7">
        <w:rPr>
          <w:rFonts w:ascii="Times New Roman" w:hAnsi="Times New Roman" w:cs="Times New Roman"/>
          <w:sz w:val="18"/>
          <w:szCs w:val="18"/>
        </w:rPr>
        <w:t>(описание данного недвижимого имущества)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принадлежащего (не принадлежащего) мне на праве собственности (долевой собственности) нужное подчеркнуть 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1717E7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2A7CE9" w:rsidRDefault="00B477FD">
      <w:pPr>
        <w:ind w:firstLine="0"/>
        <w:rPr>
          <w:rFonts w:ascii="Times New Roman" w:hAnsi="Times New Roman" w:cs="Times New Roman"/>
        </w:rPr>
      </w:pPr>
      <w:r w:rsidRPr="002A7CE9">
        <w:rPr>
          <w:rFonts w:ascii="Times New Roman" w:hAnsi="Times New Roman" w:cs="Times New Roman"/>
        </w:rPr>
        <w:t>(документ, подтверждающий право собственности (долевой собственности), размер доли в случае отказа от долевой собственности и другие документы, подтверждающие право владения, распоряжения и пользования данным недвижимым имуществом)</w:t>
      </w:r>
    </w:p>
    <w:p w:rsidR="00B477FD" w:rsidRPr="00FD50B8" w:rsidRDefault="002A7CE9" w:rsidP="002A7CE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77FD" w:rsidRPr="00FD50B8">
        <w:rPr>
          <w:rFonts w:ascii="Times New Roman" w:hAnsi="Times New Roman" w:cs="Times New Roman"/>
          <w:sz w:val="28"/>
          <w:szCs w:val="28"/>
        </w:rPr>
        <w:t>Прилагаю следующие документы: _____________________________________________________________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Согласен на постановку на учет указанного имущества в качестве бесхозяйного.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 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число подпись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(нотариально удостоверенное)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в соответствии с Федеральным Законом N 152-ФЗ "О защите персональных данных"</w:t>
      </w:r>
    </w:p>
    <w:p w:rsidR="00B477FD" w:rsidRPr="00FD50B8" w:rsidRDefault="00B477FD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 ______________</w:t>
      </w:r>
    </w:p>
    <w:p w:rsidR="00B477FD" w:rsidRPr="00FD50B8" w:rsidRDefault="002A7CE9" w:rsidP="002A7CE9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477FD" w:rsidRPr="00FD50B8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7FD" w:rsidRPr="00FD50B8">
        <w:rPr>
          <w:rFonts w:ascii="Times New Roman" w:hAnsi="Times New Roman" w:cs="Times New Roman"/>
          <w:sz w:val="28"/>
          <w:szCs w:val="28"/>
        </w:rPr>
        <w:t>подпись</w:t>
      </w:r>
    </w:p>
    <w:tbl>
      <w:tblPr>
        <w:tblW w:w="5811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11"/>
      </w:tblGrid>
      <w:tr w:rsidR="00B477FD" w:rsidRPr="00FD50B8" w:rsidTr="00686875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75" w:rsidRDefault="0068687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B477FD" w:rsidRPr="00FD50B8" w:rsidTr="00686875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Положению об организации работы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 выявлению, учету, оформлению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права муниципальной собственности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 бесхозяйное недвижимое имущество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и выморочное имущество, а также на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неиспользуемые земельные участки,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в частной собственности на территории </w:t>
            </w:r>
            <w:r w:rsidR="009F3451" w:rsidRPr="00686875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6868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</w:tr>
    </w:tbl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Акт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О невозможности установления собственника объекта,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обладающего признаками бесхозяйного, бесхозяйственно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содержимого жилого помещения или используемого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не по назначению жилого помещения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2A501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с.</w:t>
      </w:r>
      <w:r w:rsidR="00B477FD" w:rsidRPr="00FD50B8">
        <w:rPr>
          <w:rFonts w:ascii="Times New Roman" w:hAnsi="Times New Roman" w:cs="Times New Roman"/>
          <w:sz w:val="28"/>
          <w:szCs w:val="28"/>
        </w:rPr>
        <w:t xml:space="preserve"> </w:t>
      </w:r>
      <w:r w:rsidRPr="00FD50B8">
        <w:rPr>
          <w:rFonts w:ascii="Times New Roman" w:hAnsi="Times New Roman" w:cs="Times New Roman"/>
          <w:sz w:val="28"/>
          <w:szCs w:val="28"/>
        </w:rPr>
        <w:t>Малояз</w:t>
      </w:r>
      <w:r w:rsidR="00B477FD" w:rsidRPr="00FD50B8">
        <w:rPr>
          <w:rFonts w:ascii="Times New Roman" w:hAnsi="Times New Roman" w:cs="Times New Roman"/>
          <w:sz w:val="28"/>
          <w:szCs w:val="28"/>
        </w:rPr>
        <w:t xml:space="preserve"> "____"___________ 20___ г.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81A3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81A34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составила настоящий акт о невозможности установления собственника объекта: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Наименование __________________________________________________________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Адрес места нахождения ________________________________________________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Технические характеристики 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Индивидуализирующие признаки 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Количество ____________________________________________________________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Предполагаемый собственник 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Сведения о внутреннем состоянии объекта 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81A3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81A34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Причины невозможности установления собственника объекта (отметить нужное):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1) неявка лица, считающего себя собственником объекта;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2) письменный отказ лица, считающего себя собственником объекта, от права собственности на него (указать реквизиты отказа)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</w:t>
      </w:r>
      <w:r w:rsidR="00981A34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Настоящий акт составлен в _________________ экз.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Подписи членов комиссии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____________________________________________________________________ (расшифровка подписи)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____________________________________________________________________ (расшифровка подписи)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678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</w:tblGrid>
      <w:tr w:rsidR="00B477FD" w:rsidRPr="00FD50B8" w:rsidTr="0085680C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8A" w:rsidRDefault="009658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477FD" w:rsidRPr="00FD50B8" w:rsidTr="0085680C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</w:t>
            </w:r>
            <w:r w:rsidR="000716C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об организации работы по выявлению, учету, оформлению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0716CB">
              <w:rPr>
                <w:rFonts w:ascii="Times New Roman" w:hAnsi="Times New Roman" w:cs="Times New Roman"/>
                <w:sz w:val="28"/>
                <w:szCs w:val="28"/>
              </w:rPr>
              <w:t xml:space="preserve">ава муниципальной собственности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 бесхозяйное недвижимое имущ</w:t>
            </w:r>
            <w:r w:rsidR="000716CB">
              <w:rPr>
                <w:rFonts w:ascii="Times New Roman" w:hAnsi="Times New Roman" w:cs="Times New Roman"/>
                <w:sz w:val="28"/>
                <w:szCs w:val="28"/>
              </w:rPr>
              <w:t xml:space="preserve">ество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и выморочное имущество, а также на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неиспользуемые земельные участки,</w:t>
            </w: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в частной собственности на территории </w:t>
            </w:r>
            <w:r w:rsidR="009F3451" w:rsidRPr="0085680C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85680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</w:tr>
    </w:tbl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Акт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выявления бесхозяйного и выморочного недвижимого имущества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F3451" w:rsidRPr="003C45F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3C45F7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N________ "____"___________ 20___ г.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Ф.И.О., занимаемая должность)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провела осмотр недвижимого имущества, имеющего признаки бесхозяйного.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Наименование имущества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Местоположение имущества ______________________________________________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Краткая характеристика имущества 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F76D5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Признаки, по которым имущество может быть отнесено к бесхозяйному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0716CB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</w:t>
      </w:r>
      <w:r w:rsidR="000716CB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Бывший владелец имущества _____________________________________________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0716CB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 какого времени имущество бесхозяйное ________________________________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Подписи членов комиссии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 (расшифровка подписи)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 (расшифровка подписи)</w:t>
      </w:r>
    </w:p>
    <w:p w:rsidR="00B477FD" w:rsidRPr="00FD50B8" w:rsidRDefault="00B477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________________ (расшифровка подписи)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142"/>
        <w:gridCol w:w="5528"/>
        <w:gridCol w:w="284"/>
      </w:tblGrid>
      <w:tr w:rsidR="00B477FD" w:rsidRPr="00FD50B8" w:rsidTr="00CD67CA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4678" w:type="dxa"/>
          <w:wAfter w:w="284" w:type="dxa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3EB" w:rsidRDefault="001503E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B477FD" w:rsidRPr="00FD50B8" w:rsidTr="00CD67CA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4678" w:type="dxa"/>
          <w:wAfter w:w="284" w:type="dxa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</w:t>
            </w:r>
            <w:r w:rsidR="00CD67C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об организации работы по выявлению, учету, оформлению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CD67CA">
              <w:rPr>
                <w:rFonts w:ascii="Times New Roman" w:hAnsi="Times New Roman" w:cs="Times New Roman"/>
                <w:sz w:val="28"/>
                <w:szCs w:val="28"/>
              </w:rPr>
              <w:t xml:space="preserve">ава муниципальной собственности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 б</w:t>
            </w:r>
            <w:r w:rsidR="00CD67CA">
              <w:rPr>
                <w:rFonts w:ascii="Times New Roman" w:hAnsi="Times New Roman" w:cs="Times New Roman"/>
                <w:sz w:val="28"/>
                <w:szCs w:val="28"/>
              </w:rPr>
              <w:t xml:space="preserve">есхозяйное недвижимое имущество и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67CA">
              <w:rPr>
                <w:rFonts w:ascii="Times New Roman" w:hAnsi="Times New Roman" w:cs="Times New Roman"/>
                <w:sz w:val="28"/>
                <w:szCs w:val="28"/>
              </w:rPr>
              <w:t xml:space="preserve">ыморочное имущество, а также на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CD67CA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земельные участки, </w:t>
            </w: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в частной собственности на территории </w:t>
            </w:r>
            <w:r w:rsidR="009F3451" w:rsidRPr="00CD67C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CD67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</w:tr>
      <w:tr w:rsidR="00B477FD" w:rsidRPr="00FD50B8" w:rsidTr="00CD67CA">
        <w:tblPrEx>
          <w:tblCellMar>
            <w:top w:w="0" w:type="dxa"/>
            <w:bottom w:w="0" w:type="dxa"/>
          </w:tblCellMar>
        </w:tblPrEx>
        <w:trPr>
          <w:gridBefore w:val="2"/>
          <w:wBefore w:w="4678" w:type="dxa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67CA" w:rsidRDefault="00CD67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B477FD" w:rsidRPr="00FD50B8" w:rsidTr="00CD67CA">
        <w:tblPrEx>
          <w:tblCellMar>
            <w:top w:w="0" w:type="dxa"/>
            <w:bottom w:w="0" w:type="dxa"/>
          </w:tblCellMar>
        </w:tblPrEx>
        <w:trPr>
          <w:gridBefore w:val="2"/>
          <w:wBefore w:w="4678" w:type="dxa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77FD" w:rsidRDefault="00B477FD" w:rsidP="002A50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r w:rsidR="009F3451" w:rsidRPr="00F84FBD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F84F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  <w:p w:rsidR="001819A1" w:rsidRDefault="001819A1" w:rsidP="001819A1">
            <w:pPr>
              <w:ind w:firstLine="0"/>
            </w:pPr>
            <w:r>
              <w:t>______________________________________________</w:t>
            </w:r>
          </w:p>
          <w:p w:rsidR="001819A1" w:rsidRPr="001819A1" w:rsidRDefault="001819A1" w:rsidP="001819A1">
            <w:pPr>
              <w:ind w:firstLine="0"/>
            </w:pPr>
            <w:r>
              <w:t xml:space="preserve">«____»  _____________________ </w:t>
            </w:r>
          </w:p>
        </w:tc>
      </w:tr>
      <w:tr w:rsidR="00B477FD" w:rsidRPr="00FD50B8" w:rsidTr="00CD67CA">
        <w:tblPrEx>
          <w:tblCellMar>
            <w:top w:w="0" w:type="dxa"/>
            <w:bottom w:w="0" w:type="dxa"/>
          </w:tblCellMar>
        </w:tblPrEx>
        <w:trPr>
          <w:gridAfter w:val="3"/>
          <w:wAfter w:w="5954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477FD" w:rsidRPr="00FD50B8" w:rsidRDefault="00B477FD" w:rsidP="002A50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Реестр учета бесхозяйного имущества</w:t>
      </w:r>
    </w:p>
    <w:p w:rsidR="00B477FD" w:rsidRPr="00FD50B8" w:rsidRDefault="009F345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819A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Pr="001819A1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по состоянию на __________________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1397"/>
        <w:gridCol w:w="708"/>
        <w:gridCol w:w="1052"/>
        <w:gridCol w:w="824"/>
        <w:gridCol w:w="5658"/>
        <w:gridCol w:w="462"/>
        <w:gridCol w:w="989"/>
        <w:gridCol w:w="1177"/>
        <w:gridCol w:w="1180"/>
        <w:gridCol w:w="1048"/>
      </w:tblGrid>
      <w:tr w:rsidR="00B477FD" w:rsidRPr="00FD50B8" w:rsidTr="00D30F1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NN пп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Адрес (место расположения)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Кадастровая стоимость имущества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о признании имущества бесхозяйным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Дата постановки имущества на учет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Передача имущества на ответственное хранение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Принятое решение о распоряжении имуществом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Дата и основание исключения из реестра</w:t>
            </w:r>
          </w:p>
        </w:tc>
      </w:tr>
      <w:tr w:rsidR="00B477FD" w:rsidRPr="00FD50B8" w:rsidTr="00D30F1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77FD" w:rsidRPr="00FD50B8" w:rsidTr="00D30F1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7FD" w:rsidRPr="00FD50B8" w:rsidTr="00D30F1E">
        <w:tblPrEx>
          <w:tblCellMar>
            <w:top w:w="0" w:type="dxa"/>
            <w:bottom w:w="0" w:type="dxa"/>
          </w:tblCellMar>
        </w:tblPrEx>
        <w:trPr>
          <w:gridAfter w:val="5"/>
          <w:wAfter w:w="4856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77FD" w:rsidRDefault="00B477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F1E" w:rsidRDefault="00D30F1E" w:rsidP="00D30F1E"/>
          <w:p w:rsidR="00D30F1E" w:rsidRDefault="00D30F1E" w:rsidP="00D30F1E"/>
          <w:p w:rsidR="00D30F1E" w:rsidRPr="00D30F1E" w:rsidRDefault="00D30F1E" w:rsidP="00D30F1E"/>
          <w:p w:rsidR="00B477FD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F1E" w:rsidRDefault="00D30F1E" w:rsidP="00D30F1E"/>
          <w:p w:rsidR="00D30F1E" w:rsidRDefault="00D30F1E" w:rsidP="00D30F1E"/>
          <w:p w:rsidR="00D30F1E" w:rsidRDefault="00D30F1E" w:rsidP="00D30F1E"/>
          <w:p w:rsidR="00D30F1E" w:rsidRPr="0093508E" w:rsidRDefault="00D30F1E" w:rsidP="00D30F1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  <w:p w:rsidR="00D30F1E" w:rsidRPr="0093508E" w:rsidRDefault="00D30F1E" w:rsidP="00D30F1E">
            <w:pPr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  <w:p w:rsidR="00D30F1E" w:rsidRPr="0093508E" w:rsidRDefault="00D30F1E" w:rsidP="00D30F1E">
            <w:pPr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D30F1E" w:rsidRPr="0093508E" w:rsidRDefault="00D30F1E" w:rsidP="00D30F1E">
            <w:pPr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>Салаватский  сельсовет</w:t>
            </w:r>
          </w:p>
          <w:p w:rsidR="00D30F1E" w:rsidRPr="0093508E" w:rsidRDefault="00D30F1E" w:rsidP="00D30F1E">
            <w:pPr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«___»_________ 2022</w:t>
            </w:r>
            <w:r w:rsidRPr="0093508E">
              <w:rPr>
                <w:rFonts w:ascii="Times New Roman" w:hAnsi="Times New Roman" w:cs="Times New Roman"/>
                <w:sz w:val="28"/>
                <w:szCs w:val="28"/>
              </w:rPr>
              <w:t xml:space="preserve"> г.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D30F1E" w:rsidRDefault="00D30F1E" w:rsidP="00D30F1E"/>
          <w:p w:rsidR="00D30F1E" w:rsidRPr="00D30F1E" w:rsidRDefault="00D30F1E" w:rsidP="00D30F1E"/>
        </w:tc>
      </w:tr>
      <w:tr w:rsidR="00D30F1E" w:rsidRPr="00FD50B8" w:rsidTr="00D30F1E">
        <w:tblPrEx>
          <w:tblCellMar>
            <w:top w:w="0" w:type="dxa"/>
            <w:bottom w:w="0" w:type="dxa"/>
          </w:tblCellMar>
        </w:tblPrEx>
        <w:trPr>
          <w:gridAfter w:val="5"/>
          <w:wAfter w:w="4856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0F1E" w:rsidRDefault="00D30F1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Мероприятия</w:t>
      </w:r>
    </w:p>
    <w:p w:rsidR="00B477FD" w:rsidRPr="00C11C1C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по выявлению, учету, оформлению права муниципальной собственности на бесхозяйное недвижимое имущество и выморочное имущество, а также на неиспользуемые земельные участки, находящееся в частной собственности на территории </w:t>
      </w:r>
      <w:r w:rsidR="009F3451" w:rsidRPr="00C11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C11C1C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C11C1C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8"/>
        <w:gridCol w:w="3742"/>
        <w:gridCol w:w="2211"/>
      </w:tblGrid>
      <w:tr w:rsidR="00B477FD" w:rsidRPr="00C11C1C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NN пп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B477FD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  <w:r w:rsidR="00F3408A">
              <w:rPr>
                <w:rFonts w:ascii="Times New Roman" w:hAnsi="Times New Roman" w:cs="Times New Roman"/>
                <w:sz w:val="28"/>
                <w:szCs w:val="28"/>
              </w:rPr>
              <w:t xml:space="preserve">лица </w:t>
            </w: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477FD" w:rsidRPr="00C11C1C" w:rsidTr="00097284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1. Выявление, учет и оформление права муниципальной собственности на бесхозяйное недвижимое имущество и выморочное имущество</w:t>
            </w:r>
          </w:p>
        </w:tc>
      </w:tr>
      <w:tr w:rsidR="00B477FD" w:rsidRPr="00C11C1C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неиспользуемых (заброшенных, бесхозяйно содержащихся) объектов недвижимого имущества на территории 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C11C1C" w:rsidRDefault="00F3408A" w:rsidP="00F340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B477FD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C11C1C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3408A" w:rsidRPr="00C11C1C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Направление запросов по выявленным неиспользуемым объектам недвижимого имущества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C11C1C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 о выявлении объектов недвижимости, имеющих признаки бесхозяйного</w:t>
            </w:r>
          </w:p>
        </w:tc>
      </w:tr>
      <w:tr w:rsidR="00F3408A" w:rsidRPr="00C11C1C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Направление собственнику недвижимого имущества требований о применении мер к надлежащему содержанию объекта и благоустройству прилегающей территории, привлечение его к административной ответственности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C11C1C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1C1C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Привлечение собственника объекта недвижимости к административной ответственности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муниципального образования в сети Интернет и в официальном печатном издании, в случае если собственник выявленного объекта не установлен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4EC4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Включение выявленного неиспользуемого объекта недвижимости в реестр бесхозяйного недвижимого имущества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C14EC4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по истечении 30 дней с момента размещения информации на сайте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4EC4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Направление запроса в ГБУ РО "Государственный архив Республики Башкортостан" о предоставлении технического плана на выявленный объект недвижимости, имеющий признаки бесхозяйного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C14EC4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C14EC4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Организация в установленном порядке работ по подготовке технического плана бесхозяйного недвижимого имущества в случае отсутствия сведений о объекте в ЕГРН, сбор документов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C14EC4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Подача заявления в Управление Росреестра по Республики Башкортостан о постановке объекта недвижимого имущества на учет как бесхозяйного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Обращение в суд с требованием о признании права муниципальной собственности на бесхозяйную вещь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 истечении года со дня постановки на учет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 основании решения суда:</w:t>
            </w:r>
          </w:p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- регистрация права собственности муниципального образования;</w:t>
            </w:r>
          </w:p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- исключение объекта из реестра бесхозяйного недвижимого имущества;</w:t>
            </w:r>
          </w:p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- включение объекта недвижимости в реестр муниципального имущества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6354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477FD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Обращение к нотариусу по месту нахождения выморочного имущества с заявлением о выдаче свидетельства о праве на наследство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3408A" w:rsidRDefault="00F3408A" w:rsidP="00F340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477FD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77FD" w:rsidRPr="00F3408A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08A">
              <w:rPr>
                <w:rFonts w:ascii="Times New Roman" w:hAnsi="Times New Roman" w:cs="Times New Roman"/>
                <w:sz w:val="28"/>
                <w:szCs w:val="28"/>
              </w:rPr>
              <w:t xml:space="preserve">2. Выявление, учет и оформление права муниципальной собственности на неиспользуемые земельные участки, находящиеся в частной собственности на территории </w:t>
            </w:r>
            <w:r w:rsidR="009F3451" w:rsidRPr="00F3408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="009F3451" w:rsidRPr="00F340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</w:tr>
      <w:tr w:rsidR="00B477FD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Оформление земельного участка, находящегося в частной собственности, в муниципальную собственность в результате отказа собственника от земельного участка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D" w:rsidRPr="00F3408A" w:rsidRDefault="00F3408A" w:rsidP="00F340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C11C1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D" w:rsidRPr="00FD50B8" w:rsidRDefault="00B477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в случае подачи заявлений от физических и юридических лиц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Выявление земельных участков, неиспользуемых длительное время по назначению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Направление запросов по выявленным неиспользуемым земельным участкам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Проведение плановой (внеплановой) проверки в рамках муниципального земельного контроля по земельным участкам, неиспользуемым длительное время по назначению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Направление материалов проверок в Управление Росреестра по Республике Башкортостан для привлечения собственника земельного участка к административной ответственности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Обращение в суд об установлении факта устранения собственника от владения, пользования и распоряжения земельным участком и признания муниципальной собственности на данный земельный участок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 мере установления</w:t>
            </w:r>
          </w:p>
        </w:tc>
      </w:tr>
      <w:tr w:rsidR="00F3408A" w:rsidRPr="00FD50B8" w:rsidTr="0009728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Pr="00FD50B8" w:rsidRDefault="00F3408A" w:rsidP="00F340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На основании решения суда регистрация права собственности муниципального образования на земельный участок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8A" w:rsidRDefault="00F3408A" w:rsidP="00F3408A">
            <w:pPr>
              <w:ind w:firstLine="0"/>
            </w:pP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4B5B90"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  <w:r w:rsidRPr="004B7D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8A" w:rsidRPr="00FD50B8" w:rsidRDefault="00F3408A" w:rsidP="00F340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0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Default="0009728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7284" w:rsidRPr="0093508E" w:rsidRDefault="00097284" w:rsidP="0009728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097284" w:rsidRPr="0093508E" w:rsidRDefault="00097284" w:rsidP="00097284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</w:p>
    <w:p w:rsidR="00097284" w:rsidRPr="0093508E" w:rsidRDefault="00097284" w:rsidP="00097284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97284" w:rsidRPr="0093508E" w:rsidRDefault="00097284" w:rsidP="00097284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>Салаватский  сельсовет</w:t>
      </w:r>
    </w:p>
    <w:p w:rsidR="00097284" w:rsidRPr="0093508E" w:rsidRDefault="00097284" w:rsidP="00097284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508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 2022</w:t>
      </w:r>
      <w:r w:rsidRPr="0093508E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97284" w:rsidRDefault="00097284" w:rsidP="0009728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Положение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о комиссии по работе с бесхозяйным и выморочным имуществом</w:t>
      </w:r>
    </w:p>
    <w:p w:rsidR="00B477FD" w:rsidRPr="00E26BB2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при </w:t>
      </w:r>
      <w:r w:rsidRPr="00E26BB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E26BB2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 xml:space="preserve">1.1. Комиссия по работе с бесхозяйным и выморочным имуществом при администрации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E26BB2">
        <w:rPr>
          <w:rFonts w:ascii="Times New Roman" w:hAnsi="Times New Roman" w:cs="Times New Roman"/>
          <w:sz w:val="28"/>
          <w:szCs w:val="28"/>
        </w:rPr>
        <w:t xml:space="preserve"> (далее - комиссия) является органом по выявлению объектов бесхозяйного недвижимого имущества и выморочного имущества, находящегося на территории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E26BB2">
        <w:rPr>
          <w:rFonts w:ascii="Times New Roman" w:hAnsi="Times New Roman" w:cs="Times New Roman"/>
          <w:sz w:val="28"/>
          <w:szCs w:val="28"/>
        </w:rPr>
        <w:t>.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 xml:space="preserve">1.2. В своей деятельности комиссия руководствуется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Гражданским кодексом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Жилищным кодексом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Земельным кодексом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от 6 октября 2003 года N 131-ФЗ "Об общих принципах организации местного самоуправления в Российской Федерации",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Федеральным законом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от 13.07.2015 N 218-ФЗ "О государственной регистрации недвижимости", </w:t>
      </w:r>
      <w:r w:rsidRPr="00E26BB2">
        <w:rPr>
          <w:rStyle w:val="a4"/>
          <w:rFonts w:ascii="Times New Roman" w:hAnsi="Times New Roman" w:cs="Times New Roman"/>
          <w:sz w:val="28"/>
          <w:szCs w:val="28"/>
        </w:rPr>
        <w:t>Приказом</w:t>
      </w:r>
      <w:r w:rsidRPr="00E26BB2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N 931 "Об установлении Порядка принятия на учет бесхозяйных недвижимых вещей", руководствуясь Уставом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2. Основные функции комиссии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 xml:space="preserve">2.1. Выявление объектов бесхозяйного недвижимого имущества и выморочного имущества, находящегося на территории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E26BB2">
        <w:rPr>
          <w:rFonts w:ascii="Times New Roman" w:hAnsi="Times New Roman" w:cs="Times New Roman"/>
          <w:sz w:val="28"/>
          <w:szCs w:val="28"/>
        </w:rPr>
        <w:t>.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 Порядок работы комиссии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3.1. Председатель комиссии организует и направляет работу комиссии, определяет дату, время и место заседания. В отсутствие председателя комиссии его функции выполняет заместитель председателя комиссии.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3.2. Обязанностями секретаря комиссии являются: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lastRenderedPageBreak/>
        <w:t>3.2.1. Извещение членов комиссии о дате, времени и месте заседания комиссии;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3.2.2. Ведение протокола заседания комиссии.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3.3. В период временного отсутствия секретаря комиссии (временная нетрудоспособность, командировка, отпуск и др.) его обязанности возлагаются на одного из членов комиссии, присутствующих на заседании комиссии.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3.4. Решения принимаются путем открытого голосования простым большинством голосов членов комиссии. При голосовании каждый член комиссии имеет один голос. В случае равенства голосов право решающего голоса остается за председателем комиссии.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3.5. Комиссия правомочна принимать решения по вопросам, относящимся к ее компетенции, если на заседании присутствует не менее 50 процентов от общего числа ее членов. Члены комиссии участвуют в заседаниях лично.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3.6. Все члены комиссии имеют равные права в решении всех вопросов, рассматриваемых на заседаниях комиссии.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3.7. Заседания комиссии проводятся по мере необходимости.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3.8. Решение комиссии оформляется протоколом.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3.9. Комиссия осуществляет свою деятельность в соответствии с настоящим Порядком.</w:t>
      </w:r>
    </w:p>
    <w:p w:rsidR="00B477FD" w:rsidRPr="00E26BB2" w:rsidRDefault="00B477FD">
      <w:pPr>
        <w:rPr>
          <w:rFonts w:ascii="Times New Roman" w:hAnsi="Times New Roman" w:cs="Times New Roman"/>
          <w:sz w:val="28"/>
          <w:szCs w:val="28"/>
        </w:rPr>
      </w:pPr>
    </w:p>
    <w:p w:rsidR="00B477FD" w:rsidRPr="00E26BB2" w:rsidRDefault="00B477FD" w:rsidP="0036136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4. О</w:t>
      </w:r>
      <w:r w:rsidR="00361367">
        <w:rPr>
          <w:rFonts w:ascii="Times New Roman" w:hAnsi="Times New Roman" w:cs="Times New Roman"/>
          <w:sz w:val="28"/>
          <w:szCs w:val="28"/>
        </w:rPr>
        <w:t>тветственность и права комиссии</w:t>
      </w:r>
    </w:p>
    <w:p w:rsidR="00B477FD" w:rsidRPr="00E26BB2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>4.1. Комиссия несет ответственность за несвоевременное и некачественное выполнение возложенных на нее задач.</w:t>
      </w:r>
    </w:p>
    <w:p w:rsidR="00B477FD" w:rsidRDefault="00B477FD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E26BB2">
        <w:rPr>
          <w:rFonts w:ascii="Times New Roman" w:hAnsi="Times New Roman" w:cs="Times New Roman"/>
          <w:sz w:val="28"/>
          <w:szCs w:val="28"/>
        </w:rPr>
        <w:t xml:space="preserve">4.2. Комиссия вправе запрашивать и получать от структурных подразделений администрации 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E26BB2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D50B8">
        <w:rPr>
          <w:rFonts w:ascii="Times New Roman" w:hAnsi="Times New Roman" w:cs="Times New Roman"/>
          <w:sz w:val="28"/>
          <w:szCs w:val="28"/>
        </w:rPr>
        <w:t xml:space="preserve"> документы и информацию, необходимые для выполнения поставленных перед ней задач, если это не противоречит законодательству.</w:t>
      </w: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6C4DD0" w:rsidRPr="00FD50B8" w:rsidRDefault="006C4DD0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06"/>
      </w:tblGrid>
      <w:tr w:rsidR="00B477FD" w:rsidRPr="00FD50B8" w:rsidTr="006C4DD0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C4DD0" w:rsidRPr="006C4DD0" w:rsidRDefault="006C4DD0" w:rsidP="006C4DD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:rsidR="006C4DD0" w:rsidRPr="006C4DD0" w:rsidRDefault="006C4DD0" w:rsidP="006C4DD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4DD0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  <w:p w:rsidR="006C4DD0" w:rsidRPr="006C4DD0" w:rsidRDefault="006C4DD0" w:rsidP="006C4DD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4DD0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6C4DD0" w:rsidRPr="006C4DD0" w:rsidRDefault="004B5B90" w:rsidP="006C4DD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Алькинский сельсовет</w:t>
            </w:r>
          </w:p>
          <w:p w:rsidR="006C4DD0" w:rsidRPr="006C4DD0" w:rsidRDefault="006C4DD0" w:rsidP="006C4DD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4DD0">
              <w:rPr>
                <w:rFonts w:ascii="Times New Roman" w:hAnsi="Times New Roman" w:cs="Times New Roman"/>
                <w:sz w:val="28"/>
                <w:szCs w:val="28"/>
              </w:rPr>
              <w:t>от «___»_________ 2022 г.  № ___</w:t>
            </w:r>
          </w:p>
          <w:p w:rsidR="00B477FD" w:rsidRPr="00FD50B8" w:rsidRDefault="00B477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Состав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>комиссии по работе с бесхозяйным и выморочным имуществом</w:t>
      </w:r>
    </w:p>
    <w:p w:rsidR="00B477FD" w:rsidRPr="00FD50B8" w:rsidRDefault="00B477F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0B8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r w:rsidR="009F3451" w:rsidRPr="006C4DD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9F3451" w:rsidRPr="006C4DD0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B477FD" w:rsidRPr="00FD50B8" w:rsidRDefault="00B477FD">
      <w:pPr>
        <w:rPr>
          <w:rFonts w:ascii="Times New Roman" w:hAnsi="Times New Roman" w:cs="Times New Roman"/>
          <w:sz w:val="28"/>
          <w:szCs w:val="28"/>
        </w:rPr>
      </w:pPr>
    </w:p>
    <w:p w:rsidR="00A46A07" w:rsidRPr="00A46A07" w:rsidRDefault="00A46A07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A46A07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7B4195">
        <w:rPr>
          <w:rFonts w:ascii="Times New Roman" w:hAnsi="Times New Roman" w:cs="Times New Roman"/>
          <w:sz w:val="28"/>
          <w:szCs w:val="28"/>
        </w:rPr>
        <w:t>Садыкова Алфия Нигматовна</w:t>
      </w:r>
      <w:r w:rsidRPr="00A46A07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Pr="00A46A07">
        <w:rPr>
          <w:rFonts w:ascii="Times New Roman" w:hAnsi="Times New Roman" w:cs="Times New Roman"/>
          <w:sz w:val="28"/>
          <w:szCs w:val="28"/>
        </w:rPr>
        <w:t>;</w:t>
      </w:r>
    </w:p>
    <w:p w:rsidR="00A46A07" w:rsidRPr="00A46A07" w:rsidRDefault="00087B75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председателя: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 </w:t>
      </w:r>
      <w:r w:rsidR="007B4195">
        <w:rPr>
          <w:rFonts w:ascii="Times New Roman" w:hAnsi="Times New Roman" w:cs="Times New Roman"/>
          <w:sz w:val="28"/>
          <w:szCs w:val="28"/>
        </w:rPr>
        <w:t>Валиуллин Франгиль Финанович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 – </w:t>
      </w:r>
      <w:r w:rsidR="007B4195">
        <w:rPr>
          <w:rFonts w:ascii="Times New Roman" w:hAnsi="Times New Roman" w:cs="Times New Roman"/>
          <w:sz w:val="28"/>
          <w:szCs w:val="28"/>
        </w:rPr>
        <w:t>депутат Совета  СП;</w:t>
      </w:r>
    </w:p>
    <w:p w:rsidR="00A46A07" w:rsidRPr="00A46A07" w:rsidRDefault="00A46A07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A46A07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7B4195">
        <w:rPr>
          <w:rFonts w:ascii="Times New Roman" w:hAnsi="Times New Roman" w:cs="Times New Roman"/>
          <w:sz w:val="28"/>
          <w:szCs w:val="28"/>
        </w:rPr>
        <w:t xml:space="preserve">Валиуллина </w:t>
      </w:r>
      <w:r w:rsidR="000448D6">
        <w:rPr>
          <w:rFonts w:ascii="Times New Roman" w:hAnsi="Times New Roman" w:cs="Times New Roman"/>
          <w:sz w:val="28"/>
          <w:szCs w:val="28"/>
        </w:rPr>
        <w:t>Зульфира Дамировна</w:t>
      </w:r>
      <w:r w:rsidRPr="00A46A07">
        <w:rPr>
          <w:rFonts w:ascii="Times New Roman" w:hAnsi="Times New Roman" w:cs="Times New Roman"/>
          <w:sz w:val="28"/>
          <w:szCs w:val="28"/>
        </w:rPr>
        <w:t xml:space="preserve"> – управляющий делами администрации СП;</w:t>
      </w:r>
    </w:p>
    <w:p w:rsidR="00A46A07" w:rsidRPr="00A46A07" w:rsidRDefault="00A46A07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A46A07">
        <w:rPr>
          <w:rFonts w:ascii="Times New Roman" w:hAnsi="Times New Roman" w:cs="Times New Roman"/>
          <w:sz w:val="28"/>
          <w:szCs w:val="28"/>
        </w:rPr>
        <w:t xml:space="preserve">Члены Комиссии:  </w:t>
      </w:r>
    </w:p>
    <w:p w:rsidR="00A46A07" w:rsidRPr="00A46A07" w:rsidRDefault="000448D6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Губайдуллин Флюр Фаритович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 – депутат Совета сельского поселения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 МР Салаватский район РБ</w:t>
      </w:r>
    </w:p>
    <w:p w:rsidR="00A46A07" w:rsidRPr="00A46A07" w:rsidRDefault="000448D6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Лариса Факиловна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r w:rsidR="00A46A07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="00A46A07" w:rsidRPr="00A46A07">
        <w:rPr>
          <w:rFonts w:ascii="Times New Roman" w:hAnsi="Times New Roman" w:cs="Times New Roman"/>
          <w:sz w:val="28"/>
          <w:szCs w:val="28"/>
        </w:rPr>
        <w:t xml:space="preserve">администрации СП </w:t>
      </w:r>
      <w:r w:rsidR="004B5B90"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="00A46A07" w:rsidRPr="00A46A07">
        <w:rPr>
          <w:rFonts w:ascii="Times New Roman" w:hAnsi="Times New Roman" w:cs="Times New Roman"/>
          <w:sz w:val="28"/>
          <w:szCs w:val="28"/>
        </w:rPr>
        <w:t>.</w:t>
      </w:r>
    </w:p>
    <w:p w:rsidR="00A46A07" w:rsidRPr="00A46A07" w:rsidRDefault="00A46A07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B477FD" w:rsidRPr="00FD50B8" w:rsidRDefault="00B477FD" w:rsidP="00A46A07">
      <w:pPr>
        <w:ind w:firstLine="559"/>
        <w:rPr>
          <w:rFonts w:ascii="Times New Roman" w:hAnsi="Times New Roman" w:cs="Times New Roman"/>
          <w:sz w:val="28"/>
          <w:szCs w:val="28"/>
        </w:rPr>
      </w:pPr>
    </w:p>
    <w:sectPr w:rsidR="00B477FD" w:rsidRPr="00FD50B8" w:rsidSect="00BC56E1">
      <w:headerReference w:type="default" r:id="rId9"/>
      <w:footerReference w:type="default" r:id="rId10"/>
      <w:pgSz w:w="11900" w:h="16800"/>
      <w:pgMar w:top="1135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DE5" w:rsidRDefault="00011DE5">
      <w:r>
        <w:separator/>
      </w:r>
    </w:p>
  </w:endnote>
  <w:endnote w:type="continuationSeparator" w:id="0">
    <w:p w:rsidR="00011DE5" w:rsidRDefault="00011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DE5" w:rsidRDefault="00011DE5">
      <w:r>
        <w:separator/>
      </w:r>
    </w:p>
  </w:footnote>
  <w:footnote w:type="continuationSeparator" w:id="0">
    <w:p w:rsidR="00011DE5" w:rsidRDefault="00011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7FD" w:rsidRDefault="00B477F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70A4D"/>
    <w:rsid w:val="0001161B"/>
    <w:rsid w:val="00011DE5"/>
    <w:rsid w:val="000308B7"/>
    <w:rsid w:val="000332DB"/>
    <w:rsid w:val="000445C3"/>
    <w:rsid w:val="000448D6"/>
    <w:rsid w:val="00057BFE"/>
    <w:rsid w:val="0006247A"/>
    <w:rsid w:val="000716CB"/>
    <w:rsid w:val="000744C7"/>
    <w:rsid w:val="00087B75"/>
    <w:rsid w:val="00097284"/>
    <w:rsid w:val="000A057F"/>
    <w:rsid w:val="000B6ED7"/>
    <w:rsid w:val="000D23AD"/>
    <w:rsid w:val="000D74A4"/>
    <w:rsid w:val="00140F6F"/>
    <w:rsid w:val="001503EB"/>
    <w:rsid w:val="00162357"/>
    <w:rsid w:val="001717E7"/>
    <w:rsid w:val="00180F6E"/>
    <w:rsid w:val="001819A1"/>
    <w:rsid w:val="002A5019"/>
    <w:rsid w:val="002A7CE9"/>
    <w:rsid w:val="002C3E8B"/>
    <w:rsid w:val="002E3150"/>
    <w:rsid w:val="00350A04"/>
    <w:rsid w:val="00361367"/>
    <w:rsid w:val="003A0BBF"/>
    <w:rsid w:val="003C45F7"/>
    <w:rsid w:val="003F1065"/>
    <w:rsid w:val="0042200F"/>
    <w:rsid w:val="00436A8C"/>
    <w:rsid w:val="00437B58"/>
    <w:rsid w:val="00441FB1"/>
    <w:rsid w:val="00444714"/>
    <w:rsid w:val="0044534D"/>
    <w:rsid w:val="00450A70"/>
    <w:rsid w:val="004A7842"/>
    <w:rsid w:val="004B2BC7"/>
    <w:rsid w:val="004B5B90"/>
    <w:rsid w:val="004B6902"/>
    <w:rsid w:val="005025F4"/>
    <w:rsid w:val="00510E8C"/>
    <w:rsid w:val="00553879"/>
    <w:rsid w:val="00582C89"/>
    <w:rsid w:val="005A0770"/>
    <w:rsid w:val="005F76D5"/>
    <w:rsid w:val="006568C0"/>
    <w:rsid w:val="00686875"/>
    <w:rsid w:val="006C4DD0"/>
    <w:rsid w:val="00750F28"/>
    <w:rsid w:val="00752D31"/>
    <w:rsid w:val="007777FF"/>
    <w:rsid w:val="007A4F75"/>
    <w:rsid w:val="007B4195"/>
    <w:rsid w:val="007E026A"/>
    <w:rsid w:val="007F7664"/>
    <w:rsid w:val="0085680C"/>
    <w:rsid w:val="00861D37"/>
    <w:rsid w:val="008C751A"/>
    <w:rsid w:val="008E098E"/>
    <w:rsid w:val="0090390E"/>
    <w:rsid w:val="0093508E"/>
    <w:rsid w:val="00943E8E"/>
    <w:rsid w:val="009509E9"/>
    <w:rsid w:val="0095623E"/>
    <w:rsid w:val="0096106A"/>
    <w:rsid w:val="0096588A"/>
    <w:rsid w:val="00981A34"/>
    <w:rsid w:val="009A213A"/>
    <w:rsid w:val="009B3CB2"/>
    <w:rsid w:val="009F3451"/>
    <w:rsid w:val="00A46A07"/>
    <w:rsid w:val="00A82D89"/>
    <w:rsid w:val="00A90C19"/>
    <w:rsid w:val="00B007D0"/>
    <w:rsid w:val="00B254F2"/>
    <w:rsid w:val="00B477FD"/>
    <w:rsid w:val="00B63889"/>
    <w:rsid w:val="00B77866"/>
    <w:rsid w:val="00B80849"/>
    <w:rsid w:val="00B90CAF"/>
    <w:rsid w:val="00BB31F0"/>
    <w:rsid w:val="00BC56E1"/>
    <w:rsid w:val="00C00374"/>
    <w:rsid w:val="00C11C1C"/>
    <w:rsid w:val="00C14EC4"/>
    <w:rsid w:val="00C42736"/>
    <w:rsid w:val="00C57399"/>
    <w:rsid w:val="00C97D35"/>
    <w:rsid w:val="00CD67CA"/>
    <w:rsid w:val="00CE5495"/>
    <w:rsid w:val="00D30F1E"/>
    <w:rsid w:val="00D528A6"/>
    <w:rsid w:val="00D70A4D"/>
    <w:rsid w:val="00DB67DF"/>
    <w:rsid w:val="00DB79B6"/>
    <w:rsid w:val="00DD06E0"/>
    <w:rsid w:val="00DD2C78"/>
    <w:rsid w:val="00E116EB"/>
    <w:rsid w:val="00E17395"/>
    <w:rsid w:val="00E26BB2"/>
    <w:rsid w:val="00E92E0E"/>
    <w:rsid w:val="00F3408A"/>
    <w:rsid w:val="00F669D1"/>
    <w:rsid w:val="00F84FBD"/>
    <w:rsid w:val="00FC7C73"/>
    <w:rsid w:val="00FD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8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B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70A4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70A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B5B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Title">
    <w:name w:val="ConsPlusTitle"/>
    <w:rsid w:val="007B41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rmal (Web)"/>
    <w:basedOn w:val="a"/>
    <w:rsid w:val="007B41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">
    <w:name w:val="Hyperlink"/>
    <w:basedOn w:val="a0"/>
    <w:rsid w:val="007B4195"/>
    <w:rPr>
      <w:color w:val="0000FF"/>
      <w:sz w:val="28"/>
      <w:u w:val="single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7266</Words>
  <Characters>41419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cp:lastPrinted>2022-12-28T11:42:00Z</cp:lastPrinted>
  <dcterms:created xsi:type="dcterms:W3CDTF">2022-12-28T11:49:00Z</dcterms:created>
  <dcterms:modified xsi:type="dcterms:W3CDTF">2022-12-28T11:49:00Z</dcterms:modified>
</cp:coreProperties>
</file>