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Главам сельских поселений МР 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 район РБ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списку)</w:t>
      </w:r>
    </w:p>
    <w:p w:rsidR="001B0A6C" w:rsidRDefault="001B0A6C" w:rsidP="001B0A6C">
      <w:pPr>
        <w:tabs>
          <w:tab w:val="left" w:pos="4820"/>
        </w:tabs>
        <w:spacing w:after="0" w:line="240" w:lineRule="exact"/>
        <w:ind w:firstLine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left="4820"/>
        <w:rPr>
          <w:rFonts w:ascii="Times New Roman" w:eastAsia="Calibri" w:hAnsi="Times New Roman" w:cs="Times New Roman"/>
          <w:sz w:val="28"/>
          <w:szCs w:val="20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 статью для размещения на официальных сайтах администрации МР Салаватский район РБ, подведомственных учреждений и организаций, а также администраций сельских поселений МР Салаватский район РБ.</w:t>
      </w:r>
    </w:p>
    <w:p w:rsidR="00383701" w:rsidRDefault="00383701" w:rsidP="0086265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Указанную статью </w:t>
      </w:r>
      <w:r w:rsidR="00704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E1234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1234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83701">
        <w:rPr>
          <w:rFonts w:ascii="Times New Roman" w:eastAsia="Times New Roman" w:hAnsi="Times New Roman" w:cs="Times New Roman"/>
          <w:sz w:val="28"/>
          <w:szCs w:val="28"/>
          <w:lang w:eastAsia="ru-RU"/>
        </w:rPr>
        <w:t>.2021.</w:t>
      </w:r>
    </w:p>
    <w:p w:rsidR="00383701" w:rsidRDefault="00383701" w:rsidP="003837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статья на 1 л.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E12349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0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1B0A6C" w:rsidRDefault="001B0A6C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595F3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юстиции                                                            </w:t>
      </w:r>
      <w:r w:rsidR="00E1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М.В. Лобов</w:t>
      </w: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1B0A6C" w:rsidRDefault="001B0A6C" w:rsidP="001B0A6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83701" w:rsidRDefault="00383701" w:rsidP="00CE6C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12102" w:rsidRDefault="00612102" w:rsidP="00383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26DB" w:rsidRDefault="00CE6C5E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Разъясняет помощник прокурора района </w:t>
      </w:r>
      <w:proofErr w:type="spellStart"/>
      <w:r>
        <w:rPr>
          <w:color w:val="000000"/>
          <w:sz w:val="28"/>
          <w:szCs w:val="28"/>
        </w:rPr>
        <w:t>Аглетдинов</w:t>
      </w:r>
      <w:proofErr w:type="spellEnd"/>
      <w:r>
        <w:rPr>
          <w:color w:val="000000"/>
          <w:sz w:val="28"/>
          <w:szCs w:val="28"/>
        </w:rPr>
        <w:t xml:space="preserve"> Д.Ф.</w:t>
      </w: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26DB" w:rsidRDefault="003E5A70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</w:t>
      </w:r>
      <w:r w:rsidR="00B126DB" w:rsidRPr="00B126DB">
        <w:rPr>
          <w:b/>
          <w:bCs/>
          <w:color w:val="000000"/>
          <w:sz w:val="28"/>
          <w:szCs w:val="28"/>
        </w:rPr>
        <w:t>а публичное оскорбление памяти защитников Отечества либо унижение чести и достоинства ветерана Великой Отечественной войны</w:t>
      </w:r>
      <w:r>
        <w:rPr>
          <w:b/>
          <w:bCs/>
          <w:color w:val="000000"/>
          <w:sz w:val="28"/>
          <w:szCs w:val="28"/>
        </w:rPr>
        <w:t xml:space="preserve"> в</w:t>
      </w:r>
      <w:r w:rsidRPr="003E5A70">
        <w:rPr>
          <w:b/>
          <w:bCs/>
          <w:color w:val="000000"/>
          <w:sz w:val="28"/>
          <w:szCs w:val="28"/>
        </w:rPr>
        <w:t>ведена уголовная и административная ответственность</w:t>
      </w:r>
      <w:r>
        <w:rPr>
          <w:b/>
          <w:bCs/>
          <w:color w:val="000000"/>
          <w:sz w:val="28"/>
          <w:szCs w:val="28"/>
        </w:rPr>
        <w:t>.</w:t>
      </w: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B126DB">
        <w:rPr>
          <w:bCs/>
          <w:color w:val="000000"/>
          <w:sz w:val="28"/>
          <w:szCs w:val="28"/>
        </w:rPr>
        <w:t>Федеральным законом от 05.04.2021 № 59-ФЗ «О внесении изменений в статью 354.1 Уголовного кодекса Российской Федерации» введена уголовная ответственность за публичное оскорбление памяти защитников Отечества либо унижение чести и достоинства ветер</w:t>
      </w:r>
      <w:r>
        <w:rPr>
          <w:bCs/>
          <w:color w:val="000000"/>
          <w:sz w:val="28"/>
          <w:szCs w:val="28"/>
        </w:rPr>
        <w:t>ана Великой Отечественной войны.</w:t>
      </w: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B126DB">
        <w:rPr>
          <w:bCs/>
          <w:color w:val="000000"/>
          <w:sz w:val="28"/>
          <w:szCs w:val="28"/>
        </w:rPr>
        <w:t>В перечень уголовных деяний, подпадающих под действие статьи 354.1 УК РФ «Реабилитация нацизма», включены совершенные публично распространение заведомо ложных сведений о ветеранах Великой Отечественной войны, оскорбление памяти защитников Отечества, унижение чести и достоинства ветерана Великой Отечественной войны.</w:t>
      </w:r>
      <w:proofErr w:type="gramEnd"/>
      <w:r w:rsidRPr="00B126DB">
        <w:rPr>
          <w:bCs/>
          <w:color w:val="000000"/>
          <w:sz w:val="28"/>
          <w:szCs w:val="28"/>
        </w:rPr>
        <w:t xml:space="preserve"> Кроме того, указанная статья 354.1 УК РФ дополнена новыми квалифицирующими признаками, подразумевающими ужесточение наказания: совершение деяния группой лиц, группой лиц по предварительному сговору или организованной группой; совершение деяния с и</w:t>
      </w:r>
      <w:bookmarkStart w:id="0" w:name="_GoBack"/>
      <w:bookmarkEnd w:id="0"/>
      <w:r w:rsidRPr="00B126DB">
        <w:rPr>
          <w:bCs/>
          <w:color w:val="000000"/>
          <w:sz w:val="28"/>
          <w:szCs w:val="28"/>
        </w:rPr>
        <w:t>спользованием информационно-телекоммуникационных сетей, в том числе сети Интернет.</w:t>
      </w: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B126DB">
        <w:rPr>
          <w:bCs/>
          <w:color w:val="000000"/>
          <w:sz w:val="28"/>
          <w:szCs w:val="28"/>
        </w:rPr>
        <w:t>Кроме того, Федеральным законом от 05.04.2021 № 58-ФЗ внесены изменения в статьи 3.5 и 13.15 Кодекса Российской Федерации об административных правонарушениях и установлена административная ответственность юридических лиц за публичное оскорбление памяти защитников Отечества и ветера</w:t>
      </w:r>
      <w:r>
        <w:rPr>
          <w:bCs/>
          <w:color w:val="000000"/>
          <w:sz w:val="28"/>
          <w:szCs w:val="28"/>
        </w:rPr>
        <w:t>нов Великой Отечественной войны.</w:t>
      </w:r>
    </w:p>
    <w:p w:rsidR="00B126DB" w:rsidRPr="00B126DB" w:rsidRDefault="00B126DB" w:rsidP="00B126DB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proofErr w:type="gramStart"/>
      <w:r w:rsidRPr="00B126DB">
        <w:rPr>
          <w:bCs/>
          <w:color w:val="000000"/>
          <w:sz w:val="28"/>
          <w:szCs w:val="28"/>
        </w:rPr>
        <w:t>Согласно поправкам административное наказание в виде</w:t>
      </w:r>
      <w:r>
        <w:rPr>
          <w:bCs/>
          <w:color w:val="000000"/>
          <w:sz w:val="28"/>
          <w:szCs w:val="28"/>
        </w:rPr>
        <w:t xml:space="preserve"> штрафа в размере от 3 до 5 млн. </w:t>
      </w:r>
      <w:r w:rsidRPr="00B126DB">
        <w:rPr>
          <w:bCs/>
          <w:color w:val="000000"/>
          <w:sz w:val="28"/>
          <w:szCs w:val="28"/>
        </w:rPr>
        <w:t>рублей с конфискацией предмета административного правонарушения или без таковой будет налагаться на юридических лиц за публичное оскорбление памяти защитников Отечества либо публичное унижение чести и достоинства ветерана Великой Отечественной войны, в том числе совершенные с использованием средств массовой информации либо информационно-телекоммуникационных сетей (включая сеть Интернет);</w:t>
      </w:r>
      <w:proofErr w:type="gramEnd"/>
      <w:r w:rsidRPr="00B126DB">
        <w:rPr>
          <w:bCs/>
          <w:color w:val="000000"/>
          <w:sz w:val="28"/>
          <w:szCs w:val="28"/>
        </w:rPr>
        <w:t xml:space="preserve"> публичное распространение информации, отрицающей факты, установленные приговором Международного военного трибунала для суда и наказания главных военных преступников европейских стран оси, либо одобряющей преступления, установленные указанным приговором, а равно публичное распространение заведомо ложных сведений о деятельности СССР в годы Второй мировой войны, о ветеранах Великой Отечественной войны, в том числе совершенные с использованием средств массовой информации либо информационно-телекоммуникационных сетей (включая сеть Интернет).</w:t>
      </w: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B126DB" w:rsidRDefault="00B126DB" w:rsidP="00B126DB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sz w:val="28"/>
          <w:szCs w:val="28"/>
        </w:rPr>
      </w:pPr>
    </w:p>
    <w:p w:rsidR="00383701" w:rsidRPr="00B126DB" w:rsidRDefault="00383701" w:rsidP="00B126DB">
      <w:pPr>
        <w:pStyle w:val="a4"/>
        <w:shd w:val="clear" w:color="auto" w:fill="FFFFFF"/>
        <w:spacing w:before="0" w:beforeAutospacing="0" w:after="0" w:afterAutospacing="0" w:line="240" w:lineRule="exact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B126DB" w:rsidRDefault="00B126DB" w:rsidP="00B126D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83701" w:rsidRPr="00B126DB" w:rsidRDefault="00383701" w:rsidP="00B126D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Д.Ф.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Аглетдинов</w:t>
      </w:r>
      <w:proofErr w:type="spellEnd"/>
    </w:p>
    <w:sectPr w:rsidR="00383701" w:rsidRPr="00B1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1B64"/>
    <w:multiLevelType w:val="multilevel"/>
    <w:tmpl w:val="DD96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CDC"/>
    <w:rsid w:val="00026B07"/>
    <w:rsid w:val="001B0A6C"/>
    <w:rsid w:val="002C3CDC"/>
    <w:rsid w:val="003327DA"/>
    <w:rsid w:val="00374B8A"/>
    <w:rsid w:val="00383701"/>
    <w:rsid w:val="003E5A70"/>
    <w:rsid w:val="00595F37"/>
    <w:rsid w:val="00612102"/>
    <w:rsid w:val="007047D4"/>
    <w:rsid w:val="00830896"/>
    <w:rsid w:val="0086265B"/>
    <w:rsid w:val="00A23E3C"/>
    <w:rsid w:val="00AF71CC"/>
    <w:rsid w:val="00B126DB"/>
    <w:rsid w:val="00B157AE"/>
    <w:rsid w:val="00BC1114"/>
    <w:rsid w:val="00C01D44"/>
    <w:rsid w:val="00CE6C5E"/>
    <w:rsid w:val="00D2169F"/>
    <w:rsid w:val="00E12349"/>
    <w:rsid w:val="00E446F8"/>
    <w:rsid w:val="00E61193"/>
    <w:rsid w:val="00F4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A6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B0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4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02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392</Words>
  <Characters>2811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2021-03-10T05:31:00Z</cp:lastPrinted>
  <dcterms:created xsi:type="dcterms:W3CDTF">2021-02-28T09:44:00Z</dcterms:created>
  <dcterms:modified xsi:type="dcterms:W3CDTF">2021-04-19T16:25:00Z</dcterms:modified>
</cp:coreProperties>
</file>